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FF" w:rsidRPr="0022607C" w:rsidRDefault="002260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2607C">
        <w:rPr>
          <w:rFonts w:ascii="Times New Roman" w:hAnsi="Times New Roman" w:cs="Times New Roman"/>
          <w:sz w:val="24"/>
          <w:szCs w:val="24"/>
        </w:rPr>
        <w:t>Диетического меню в образовательной организации нет</w:t>
      </w:r>
      <w:bookmarkEnd w:id="0"/>
    </w:p>
    <w:sectPr w:rsidR="003E52FF" w:rsidRPr="0022607C" w:rsidSect="008B46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35"/>
    <w:rsid w:val="0022607C"/>
    <w:rsid w:val="003E52FF"/>
    <w:rsid w:val="008B4657"/>
    <w:rsid w:val="00D9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>DG Win&amp;Soft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2024-12-11T15:33:00Z</dcterms:created>
  <dcterms:modified xsi:type="dcterms:W3CDTF">2024-12-11T15:33:00Z</dcterms:modified>
</cp:coreProperties>
</file>