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7BD" w:rsidRDefault="00395E33">
      <w:pPr>
        <w:rPr>
          <w:rFonts w:ascii="Times New Roman" w:hAnsi="Times New Roman" w:cs="Times New Roman"/>
        </w:rPr>
      </w:pPr>
      <w:r>
        <w:rPr>
          <w:rFonts w:ascii="Times New Roman" w:hAnsi="Times New Roman" w:cs="Times New Roman"/>
          <w:noProof/>
          <w:lang w:eastAsia="ru-RU"/>
        </w:rPr>
        <w:drawing>
          <wp:inline distT="0" distB="0" distL="0" distR="0">
            <wp:extent cx="5940425" cy="8814169"/>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814169"/>
                    </a:xfrm>
                    <a:prstGeom prst="rect">
                      <a:avLst/>
                    </a:prstGeom>
                    <a:noFill/>
                    <a:ln>
                      <a:noFill/>
                    </a:ln>
                  </pic:spPr>
                </pic:pic>
              </a:graphicData>
            </a:graphic>
          </wp:inline>
        </w:drawing>
      </w:r>
    </w:p>
    <w:p w:rsidR="00254369" w:rsidRDefault="00546928">
      <w:pPr>
        <w:rPr>
          <w:rFonts w:ascii="Times New Roman" w:hAnsi="Times New Roman" w:cs="Times New Roman"/>
        </w:rPr>
      </w:pPr>
      <w:r w:rsidRPr="00546928">
        <w:rPr>
          <w:rFonts w:ascii="Times New Roman" w:hAnsi="Times New Roman" w:cs="Times New Roman"/>
        </w:rPr>
        <w:lastRenderedPageBreak/>
        <w:t>ФЕДЕРАЛЬНАЯ АДАПТИРОВАННАЯ ОСНОВНАЯ ОБЩЕОБРАЗОВАТЕЛЬНАЯ ПРОГРАММА НАЧАЛЬНОГО ОБЩЕГО ОБРАЗОВАНИЯ ОБУЧАЮЩИХСЯ С ЗАДЕРЖКОЙ ПСИХИЧЕСКОГО РАЗВИТИЯ (ВАРИАНТ 7.1)</w:t>
      </w:r>
    </w:p>
    <w:p w:rsidR="00546928" w:rsidRDefault="00546928">
      <w:pPr>
        <w:rPr>
          <w:rFonts w:ascii="Times New Roman" w:hAnsi="Times New Roman" w:cs="Times New Roman"/>
        </w:rPr>
      </w:pPr>
    </w:p>
    <w:p w:rsidR="00546928" w:rsidRPr="00546928" w:rsidRDefault="00546928">
      <w:pPr>
        <w:rPr>
          <w:rFonts w:ascii="Times New Roman" w:hAnsi="Times New Roman" w:cs="Times New Roman"/>
        </w:rPr>
      </w:pPr>
    </w:p>
    <w:p w:rsidR="00546928" w:rsidRPr="00546928" w:rsidRDefault="00546928">
      <w:pPr>
        <w:rPr>
          <w:rFonts w:ascii="Times New Roman" w:hAnsi="Times New Roman" w:cs="Times New Roman"/>
        </w:rPr>
      </w:pPr>
      <w:r w:rsidRPr="00546928">
        <w:rPr>
          <w:rFonts w:ascii="Times New Roman" w:hAnsi="Times New Roman" w:cs="Times New Roman"/>
        </w:rPr>
        <w:t>Срок реализации: 2023-2024 учебный год</w:t>
      </w:r>
    </w:p>
    <w:p w:rsidR="00546928" w:rsidRDefault="00546928"/>
    <w:p w:rsidR="00546928" w:rsidRDefault="00546928"/>
    <w:p w:rsidR="00EB67BD" w:rsidRDefault="00EB67BD"/>
    <w:p w:rsidR="00EB67BD" w:rsidRDefault="00EB67BD"/>
    <w:p w:rsidR="00EB67BD" w:rsidRDefault="00EB67BD"/>
    <w:p w:rsidR="00EB67BD" w:rsidRDefault="00EB67BD"/>
    <w:p w:rsidR="00EB67BD" w:rsidRDefault="00EB67BD"/>
    <w:p w:rsidR="00EB67BD" w:rsidRDefault="00EB67BD"/>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EB67BD" w:rsidRDefault="00EB67BD">
      <w:pPr>
        <w:rPr>
          <w:rFonts w:ascii="Times New Roman" w:hAnsi="Times New Roman" w:cs="Times New Roman"/>
        </w:rPr>
      </w:pPr>
    </w:p>
    <w:p w:rsidR="00395E33" w:rsidRDefault="00395E33">
      <w:pPr>
        <w:rPr>
          <w:rFonts w:ascii="Times New Roman" w:hAnsi="Times New Roman" w:cs="Times New Roman"/>
        </w:rPr>
      </w:pPr>
    </w:p>
    <w:p w:rsidR="00546928" w:rsidRPr="00546928" w:rsidRDefault="00546928">
      <w:pPr>
        <w:rPr>
          <w:rFonts w:ascii="Times New Roman" w:hAnsi="Times New Roman" w:cs="Times New Roman"/>
        </w:rPr>
      </w:pPr>
      <w:bookmarkStart w:id="0" w:name="_GoBack"/>
      <w:bookmarkEnd w:id="0"/>
      <w:r w:rsidRPr="00546928">
        <w:rPr>
          <w:rFonts w:ascii="Times New Roman" w:hAnsi="Times New Roman" w:cs="Times New Roman"/>
        </w:rPr>
        <w:lastRenderedPageBreak/>
        <w:t>Оглавление</w:t>
      </w:r>
    </w:p>
    <w:p w:rsidR="00546928" w:rsidRPr="00546928" w:rsidRDefault="00546928">
      <w:pPr>
        <w:rPr>
          <w:rFonts w:ascii="Times New Roman" w:hAnsi="Times New Roman" w:cs="Times New Roman"/>
        </w:rPr>
      </w:pPr>
      <w:r w:rsidRPr="00546928">
        <w:rPr>
          <w:rFonts w:ascii="Times New Roman" w:hAnsi="Times New Roman" w:cs="Times New Roman"/>
        </w:rPr>
        <w:t xml:space="preserve"> 1 Целевой раздел </w:t>
      </w:r>
    </w:p>
    <w:p w:rsidR="00546928" w:rsidRPr="00546928" w:rsidRDefault="00546928">
      <w:pPr>
        <w:rPr>
          <w:rFonts w:ascii="Times New Roman" w:hAnsi="Times New Roman" w:cs="Times New Roman"/>
        </w:rPr>
      </w:pPr>
      <w:r w:rsidRPr="00546928">
        <w:rPr>
          <w:rFonts w:ascii="Times New Roman" w:hAnsi="Times New Roman" w:cs="Times New Roman"/>
        </w:rPr>
        <w:t>1.1 Пояснительная записка</w:t>
      </w:r>
    </w:p>
    <w:p w:rsidR="00546928" w:rsidRPr="00546928" w:rsidRDefault="00546928">
      <w:pPr>
        <w:rPr>
          <w:rFonts w:ascii="Times New Roman" w:hAnsi="Times New Roman" w:cs="Times New Roman"/>
        </w:rPr>
      </w:pPr>
      <w:r w:rsidRPr="00546928">
        <w:rPr>
          <w:rFonts w:ascii="Times New Roman" w:hAnsi="Times New Roman" w:cs="Times New Roman"/>
        </w:rPr>
        <w:t xml:space="preserve"> 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546928" w:rsidRPr="00546928" w:rsidRDefault="00546928">
      <w:pPr>
        <w:rPr>
          <w:rFonts w:ascii="Times New Roman" w:hAnsi="Times New Roman" w:cs="Times New Roman"/>
        </w:rPr>
      </w:pPr>
      <w:r w:rsidRPr="00546928">
        <w:rPr>
          <w:rFonts w:ascii="Times New Roman" w:hAnsi="Times New Roman" w:cs="Times New Roman"/>
        </w:rPr>
        <w:t xml:space="preserve"> 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p>
    <w:p w:rsidR="00546928" w:rsidRPr="00546928" w:rsidRDefault="00546928">
      <w:pPr>
        <w:rPr>
          <w:rFonts w:ascii="Times New Roman" w:hAnsi="Times New Roman" w:cs="Times New Roman"/>
        </w:rPr>
      </w:pPr>
      <w:r w:rsidRPr="00546928">
        <w:rPr>
          <w:rFonts w:ascii="Times New Roman" w:hAnsi="Times New Roman" w:cs="Times New Roman"/>
        </w:rPr>
        <w:t xml:space="preserve"> 2 Содержательный раздел </w:t>
      </w:r>
    </w:p>
    <w:p w:rsidR="00546928" w:rsidRPr="00546928" w:rsidRDefault="00546928">
      <w:pPr>
        <w:rPr>
          <w:rFonts w:ascii="Times New Roman" w:hAnsi="Times New Roman" w:cs="Times New Roman"/>
        </w:rPr>
      </w:pPr>
      <w:r w:rsidRPr="00546928">
        <w:rPr>
          <w:rFonts w:ascii="Times New Roman" w:hAnsi="Times New Roman" w:cs="Times New Roman"/>
        </w:rPr>
        <w:t xml:space="preserve">2.1 Программа формирования у обучающихся универсальных учебных действий </w:t>
      </w:r>
    </w:p>
    <w:p w:rsidR="00546928" w:rsidRPr="00546928" w:rsidRDefault="00546928">
      <w:pPr>
        <w:rPr>
          <w:rFonts w:ascii="Times New Roman" w:hAnsi="Times New Roman" w:cs="Times New Roman"/>
        </w:rPr>
      </w:pPr>
      <w:r w:rsidRPr="00546928">
        <w:rPr>
          <w:rFonts w:ascii="Times New Roman" w:hAnsi="Times New Roman" w:cs="Times New Roman"/>
        </w:rPr>
        <w:t xml:space="preserve">2.2 Программа отдельных учебных предметов </w:t>
      </w:r>
    </w:p>
    <w:p w:rsidR="00546928" w:rsidRPr="00546928" w:rsidRDefault="00546928">
      <w:pPr>
        <w:rPr>
          <w:rFonts w:ascii="Times New Roman" w:hAnsi="Times New Roman" w:cs="Times New Roman"/>
        </w:rPr>
      </w:pPr>
      <w:r w:rsidRPr="00546928">
        <w:rPr>
          <w:rFonts w:ascii="Times New Roman" w:hAnsi="Times New Roman" w:cs="Times New Roman"/>
        </w:rPr>
        <w:t xml:space="preserve">2.3 Программа духовно-нравственного воспитания, развития обучающихся при получении начального общего образования </w:t>
      </w:r>
    </w:p>
    <w:p w:rsidR="00EB67BD" w:rsidRDefault="00546928">
      <w:pPr>
        <w:rPr>
          <w:rFonts w:ascii="Times New Roman" w:hAnsi="Times New Roman" w:cs="Times New Roman"/>
        </w:rPr>
      </w:pPr>
      <w:r w:rsidRPr="00546928">
        <w:rPr>
          <w:rFonts w:ascii="Times New Roman" w:hAnsi="Times New Roman" w:cs="Times New Roman"/>
        </w:rPr>
        <w:t xml:space="preserve">2.4 Программа формирования экологической культуры, здорового и безопасного образа жизни. </w:t>
      </w:r>
    </w:p>
    <w:p w:rsidR="00546928" w:rsidRPr="00546928" w:rsidRDefault="00546928">
      <w:pPr>
        <w:rPr>
          <w:rFonts w:ascii="Times New Roman" w:hAnsi="Times New Roman" w:cs="Times New Roman"/>
        </w:rPr>
      </w:pPr>
      <w:r w:rsidRPr="00546928">
        <w:rPr>
          <w:rFonts w:ascii="Times New Roman" w:hAnsi="Times New Roman" w:cs="Times New Roman"/>
        </w:rPr>
        <w:t xml:space="preserve">2.5 Программа воспитания </w:t>
      </w:r>
    </w:p>
    <w:p w:rsidR="00546928" w:rsidRPr="00546928" w:rsidRDefault="00546928">
      <w:pPr>
        <w:rPr>
          <w:rFonts w:ascii="Times New Roman" w:hAnsi="Times New Roman" w:cs="Times New Roman"/>
        </w:rPr>
      </w:pPr>
      <w:r w:rsidRPr="00546928">
        <w:rPr>
          <w:rFonts w:ascii="Times New Roman" w:hAnsi="Times New Roman" w:cs="Times New Roman"/>
        </w:rPr>
        <w:t>2.6 Направление и содержание программы коррекционной работы</w:t>
      </w:r>
    </w:p>
    <w:p w:rsidR="00546928" w:rsidRPr="00546928" w:rsidRDefault="00546928">
      <w:pPr>
        <w:rPr>
          <w:rFonts w:ascii="Times New Roman" w:hAnsi="Times New Roman" w:cs="Times New Roman"/>
        </w:rPr>
      </w:pPr>
      <w:r w:rsidRPr="00546928">
        <w:rPr>
          <w:rFonts w:ascii="Times New Roman" w:hAnsi="Times New Roman" w:cs="Times New Roman"/>
        </w:rPr>
        <w:t xml:space="preserve"> 3 Организационный раздел </w:t>
      </w:r>
    </w:p>
    <w:p w:rsidR="00546928" w:rsidRPr="00546928" w:rsidRDefault="00546928">
      <w:pPr>
        <w:rPr>
          <w:rFonts w:ascii="Times New Roman" w:hAnsi="Times New Roman" w:cs="Times New Roman"/>
        </w:rPr>
      </w:pPr>
      <w:r w:rsidRPr="00546928">
        <w:rPr>
          <w:rFonts w:ascii="Times New Roman" w:hAnsi="Times New Roman" w:cs="Times New Roman"/>
        </w:rPr>
        <w:t xml:space="preserve">3.1 Учебный план </w:t>
      </w:r>
    </w:p>
    <w:p w:rsidR="00546928" w:rsidRPr="00546928" w:rsidRDefault="00546928">
      <w:pPr>
        <w:rPr>
          <w:rFonts w:ascii="Times New Roman" w:hAnsi="Times New Roman" w:cs="Times New Roman"/>
        </w:rPr>
      </w:pPr>
      <w:r w:rsidRPr="00546928">
        <w:rPr>
          <w:rFonts w:ascii="Times New Roman" w:hAnsi="Times New Roman" w:cs="Times New Roman"/>
        </w:rPr>
        <w:t>3.2 План внеурочной деятельности</w:t>
      </w:r>
    </w:p>
    <w:p w:rsidR="00546928" w:rsidRPr="00546928" w:rsidRDefault="00546928">
      <w:pPr>
        <w:rPr>
          <w:rFonts w:ascii="Times New Roman" w:hAnsi="Times New Roman" w:cs="Times New Roman"/>
        </w:rPr>
      </w:pPr>
      <w:r w:rsidRPr="00546928">
        <w:rPr>
          <w:rFonts w:ascii="Times New Roman" w:hAnsi="Times New Roman" w:cs="Times New Roman"/>
        </w:rPr>
        <w:t xml:space="preserve"> 3.3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546928" w:rsidRPr="00546928" w:rsidRDefault="00546928">
      <w:pPr>
        <w:rPr>
          <w:rFonts w:ascii="Times New Roman" w:hAnsi="Times New Roman" w:cs="Times New Roman"/>
        </w:rPr>
      </w:pPr>
    </w:p>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 w:rsidR="00546928" w:rsidRDefault="00546928">
      <w:pPr>
        <w:rPr>
          <w:rFonts w:ascii="Times New Roman" w:hAnsi="Times New Roman" w:cs="Times New Roman"/>
        </w:rPr>
      </w:pPr>
      <w:r w:rsidRPr="00546928">
        <w:rPr>
          <w:rFonts w:ascii="Times New Roman" w:hAnsi="Times New Roman" w:cs="Times New Roman"/>
        </w:rPr>
        <w:t xml:space="preserve">ОБЩИЕ ПОЛОЖЕНИЯ </w:t>
      </w:r>
    </w:p>
    <w:p w:rsidR="00546928" w:rsidRP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Определение и назначение адаптированной основной общеобразовательной программы начального общего образования обучающихся с задержкой психического развития.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Федеральная Адаптированная основная общеобразовательная программа начального общего образования обучающихся с задержкой психического развития (далее – ФАООП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Федеральная Адаптированная основная общеобразовательная программа начального общего образования обучающихся с ЗПР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 предъявляемыми к структуре, условиям реализации и планируемым результатам освоения ФАООП НОО обучающихся с ЗПР.</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Структура АООП НОО обучающихся с ЗПР включает целевой, содержательный и организационный разделы. Целевой раздел определяет общее назначение, цели, задачи и планируемые результаты реализации ФАООП НОО обучающихся с ЗПР, а также способы определения достижения этих целей и результатов.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Целевой раздел включает: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пояснительную записку;</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планируемые результаты освоения обучающимися с ЗПР ФАООП НОО;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систему оценки достижения планируемых результатов освоения ФАООП НОО.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программу формирования универсальных учебных действий у обучающихся с ЗПР;</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программы отдельных учебных предметов, курсов коррекционноразвивающей области;</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программу духовно-нравственного развития, воспитания обучающихся с ЗПР;</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программу формирования экологической культуры здорового и безопасного образа жизни;</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программу коррекционной работы; </w:t>
      </w:r>
      <w:r w:rsidRPr="00546928">
        <w:rPr>
          <w:rFonts w:ascii="Times New Roman" w:hAnsi="Times New Roman" w:cs="Times New Roman"/>
        </w:rPr>
        <w:sym w:font="Symbol" w:char="F0B7"/>
      </w:r>
      <w:r w:rsidRPr="00546928">
        <w:rPr>
          <w:rFonts w:ascii="Times New Roman" w:hAnsi="Times New Roman" w:cs="Times New Roman"/>
        </w:rPr>
        <w:t xml:space="preserve"> программу внеурочной деятельности.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Организационный раздел определяет общие рамки организации образовательного процесса, а также механизмы реализации компонентов ФАООП НОО.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4 Организационный раздел включает: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учебный план начального общего образования;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систему специальных условий реализации ФАООП НОО в соответствии с требованиями Стандарта.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В основу разработки и реализации ФАООП НОО обучающихся с ЗПР заложены дифференцированный и деятельностный подходы. Дифференцированный подход к разработке и реализации ФАООП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ФАООП НОО обучающихся с ЗПР, в том числе и на основе индивидуального учебного плана. Применение дифференцированного подхода к созданию и реализации ФАООП НОО обеспечивает разнообразие содержания, предоставляя обучающимся с ЗПР возможность реализовать индивидуальный потенциал развития.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lastRenderedPageBreak/>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В контексте разработки ФАООП НОО обучающихся с ЗПР реализация деятельностного подхода обеспечивает: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придание результатам образования социально и личностно значимого характера;</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существенное повышение мотивации и интереса к учению, приобретению нового опыта деятельности и поведения;</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В основу формирования ФАООП НОО обучающихся с ЗПР положены следующие принципы:</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принцип учета типологических и индивидуальных образовательных потребностей обучающихся;</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принцип коррекционной направленности образовательного процесса;</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онтогенетический принцип;</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w:t>
      </w:r>
      <w:r w:rsidRPr="00546928">
        <w:rPr>
          <w:rFonts w:ascii="Times New Roman" w:hAnsi="Times New Roman" w:cs="Times New Roman"/>
        </w:rPr>
        <w:sym w:font="Symbol" w:char="F0B7"/>
      </w:r>
      <w:r w:rsidRPr="00546928">
        <w:rPr>
          <w:rFonts w:ascii="Times New Roman" w:hAnsi="Times New Roman" w:cs="Times New Roman"/>
        </w:rPr>
        <w:t xml:space="preserve"> принцип преемственности, предполагающий при проектировании ФАООП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sym w:font="Symbol" w:char="F0B7"/>
      </w:r>
      <w:r w:rsidRPr="00546928">
        <w:rPr>
          <w:rFonts w:ascii="Times New Roman" w:hAnsi="Times New Roman" w:cs="Times New Roman"/>
        </w:rPr>
        <w:t xml:space="preserve">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lastRenderedPageBreak/>
        <w:sym w:font="Symbol" w:char="F0B7"/>
      </w:r>
      <w:r w:rsidRPr="00546928">
        <w:rPr>
          <w:rFonts w:ascii="Times New Roman" w:hAnsi="Times New Roman" w:cs="Times New Roman"/>
        </w:rPr>
        <w:t xml:space="preserve"> принцип сотрудничества с семьей. 1. Целевой раздел 1.1Пояснительная записка 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Достижение поставленной цели предусматривает решение следующих основных задач:</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-создание благоприятных условий для удовлетворения особых образовательных потребностей обучающихся с ЗПР;</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-обеспечение доступности получения качественного начального общего образования;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-обеспечение преемственности начального общего и основного общего образования;</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-выявление и развитие возможностей и способностей обучающихся с ЗПР через организацию их общественно полезной деятельности, проведения спортивно - 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-использование в образовательном процессе современных образовательных технологий деятельностного типа;</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-предоставление обучающимся с ЗПР возможности для эффективной самостоятельной работы;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-включение обучающихся в процессы познания и преобразования внешкольной социальной среды (населенного пункта, района, города).</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Федеральная 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ФАОП НОО для обучающихся с ЗПР (вариант 7.1), представляет собой адаптированный вариант ФОП НОО.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lastRenderedPageBreak/>
        <w:t xml:space="preserve">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 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w:t>
      </w:r>
    </w:p>
    <w:p w:rsidR="00546928" w:rsidRP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Психолого-педагогическая характеристика обучающихся с ЗПР 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546928"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w:t>
      </w:r>
      <w:r w:rsidRPr="00546928">
        <w:rPr>
          <w:rFonts w:ascii="Times New Roman" w:hAnsi="Times New Roman" w:cs="Times New Roman"/>
        </w:rPr>
        <w:lastRenderedPageBreak/>
        <w:t xml:space="preserve">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ФАООП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 - эмоциональной незрелости.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 - моторной координации, фонетико-фонематического развития, нейродинамики и др. Но при этом наблюдается устойчивость форм адаптивного поведения.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Особые образовательные потребности обучающихся с ЗПР.</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К общим потребностям относятся: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-получение специальной помощи средствами образования сразу же после выявления первичного нарушения развития;</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-выделение пропедевтического периода в образовании, обеспечивающего преемственность между дошкольным и школьным этапами;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-психологическое сопровождение, оптимизирующее взаимодействие обучающегося с педагогическими работниками и одноклассниками; -психологическое сопровождение, направленное на установление взаимодействия семьи и образовательной организации;</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-постепенное расширение образовательного пространства, выходящего за пределы образовательной организации. Для обучающихся с ЗПР, осваивающих ФАОП НОО (вариант 7.1), характерны следующие специфические образовательные потребности: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lastRenderedPageBreak/>
        <w:t xml:space="preserve">-комплексное сопровождение, направленное на компенсацию дефицитов 10 эмоционального развития, формирование осознанной саморегуляции познавательной деятельности и поведения;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-профилактика и коррекция социокультурной и школьной дезадаптации;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 -обеспечение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-постоянное стимулирование познавательной активности, побуждение интереса к себе, окружающему предметному и социальному миру;</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-постоянная помощь в осмыслении и расширении контекста усваиваемых знаний, в закреплении и совершенствовании освоенных умений;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-специальное обучение "переносу" сформированных знаний и умений в новые ситуации взаимодействия с действительностью; -постоянная актуализация знаний, умений и одобряемых обществом норм поведения;</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-использование преимущественно позитивных средств стимуляции деятельности и поведения;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1.2Планируемые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 Личностные, метапредметные и предметные результаты освоения обучающимися с ЗПР АООП НОО соответствуют ФГОС НОО. 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Личностные результаты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У выпускника будут сформированы: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-широкая мотивационная основа учебной деятельности, включающая социальные, учебно</w:t>
      </w:r>
      <w:r w:rsidRPr="00546928">
        <w:rPr>
          <w:rFonts w:ascii="Times New Roman" w:hAnsi="Times New Roman" w:cs="Times New Roman"/>
        </w:rPr>
        <w:softHyphen/>
        <w:t>познавательные и внешние мотивы; -учебно</w:t>
      </w:r>
      <w:r w:rsidRPr="00546928">
        <w:rPr>
          <w:rFonts w:ascii="Times New Roman" w:hAnsi="Times New Roman" w:cs="Times New Roman"/>
        </w:rPr>
        <w:softHyphen/>
        <w:t>познавательный интерес к новому учебному материалу и способам решения новой задачи;</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lastRenderedPageBreak/>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-способность к оценке своей учебной деятельности;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-ориентация в нравственном содержании и смысле как собственных поступков, так и поступков окружающих людей;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-знание основных моральных норм и ориентация на их выполнение; -развитие этических чувств — стыда, вины, совести как регуляторов морального поведения; понимание чувств других людей и сопереживание им;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-установка на здоровый образ жизни;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-чувство прекрасного и эстетические чувства на основе знакомства с мировой и отечественной художественной культурой. Регулятивные универсальные учебные действия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Выпускник научится: -принимать и сохранять учебную задачу; -учитывать выделенные учителем ориентиры действия в новом учебном материале в сотрудничестве с учителем;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-планировать свои действия в соответствии с поставленной задачей и условиями ее реализации, в том числе во внутреннем плане;</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-учитывать установленные правила в планировании и контроле способа решения; -осуществлять итоговый и пошаговый контроль по результату;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-адекватно воспринимать предложения и оценку учителей, товарищей, родителей и других людей;</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-различать способ и результат действия;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Познавательные универсальные учебные действия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Выпускник научится:</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-осуществлять запись (фиксацию) выборочной информации об окружающем мире и о себе самом, в том числе с помощью инструментов ИКТ; -использовать знаково</w:t>
      </w:r>
      <w:r w:rsidRPr="00546928">
        <w:rPr>
          <w:rFonts w:ascii="Times New Roman" w:hAnsi="Times New Roman" w:cs="Times New Roman"/>
        </w:rPr>
        <w:softHyphen/>
        <w:t>символические средства, в том числе модели (включая виртуальные) и схемы (включая концептуальные), для решения задач; -проявлять познавательную инициативу в учебном сотрудничестве;</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-строить сообщения в устной и письменной форме;</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-ориентироваться на разнообразие способов решения задач;</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-осуществлять анализ объектов с выделением существенных и несущественных признаков;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-осуществлять синтез как составление целого из частей; -проводить сравнение, сериацию и классификацию по заданным критериям;</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lastRenderedPageBreak/>
        <w:t xml:space="preserve"> -устанавливать причинно</w:t>
      </w:r>
      <w:r w:rsidRPr="00546928">
        <w:rPr>
          <w:rFonts w:ascii="Times New Roman" w:hAnsi="Times New Roman" w:cs="Times New Roman"/>
        </w:rPr>
        <w:softHyphen/>
        <w:t>следственные связи в изучаемом круге явлений;</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-строить рассуждения в форме связи простых суждений об объекте, его строении, свойствах и связях;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-осуществлять подведение под понятие на основе распознавания объектов, выделения существенных признаков и их синтеза; -устанавливать аналогии;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-владеть рядом общих приемов решения задач.</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Коммуникативные универсальные учебные действия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Выпускник научится:</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-учитывать разные мнения и стремиться к координации различных позиций в сотрудничестве;</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-формулировать собственное мнение и позицию; -договариваться и приходить к общему решению в совместной деятельности, в том числе в ситуации столкновения интересов;</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-строить понятные для партнера высказывания, учитывающие, что партнер знает и видит, а что нет;</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-задавать вопросы; -контролировать действия партнера;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-использовать речь для регуляции своего действия;</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Чтение. Работа с текстом (метапредметные результаты)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Pr="00546928">
        <w:rPr>
          <w:rFonts w:ascii="Times New Roman" w:hAnsi="Times New Roman" w:cs="Times New Roman"/>
        </w:rPr>
        <w:softHyphen/>
        <w:t>познавательных текстов, инструкций.</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 xml:space="preserve">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A0026A" w:rsidRDefault="00546928" w:rsidP="00832554">
      <w:pPr>
        <w:spacing w:after="0"/>
        <w:ind w:firstLine="708"/>
        <w:jc w:val="both"/>
        <w:rPr>
          <w:rFonts w:ascii="Times New Roman" w:hAnsi="Times New Roman" w:cs="Times New Roman"/>
        </w:rPr>
      </w:pPr>
      <w:r w:rsidRPr="00546928">
        <w:rPr>
          <w:rFonts w:ascii="Times New Roman" w:hAnsi="Times New Roman" w:cs="Times New Roman"/>
        </w:rPr>
        <w:t>У выпускников будут развиты такие читательские действия, как поиск информации, выделение нужной для решения</w:t>
      </w:r>
      <w:r>
        <w:t xml:space="preserve"> </w:t>
      </w:r>
      <w:r w:rsidRPr="00A0026A">
        <w:rPr>
          <w:rFonts w:ascii="Times New Roman" w:hAnsi="Times New Roman" w:cs="Times New Roman"/>
        </w:rPr>
        <w:t xml:space="preserve">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Работа с текстом: поиск информации и понимание прочитанного</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Выпускник научится:</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-находить в тексте конкретные сведения, факты, заданные в явном виде;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lastRenderedPageBreak/>
        <w:t>-определять тему и главную мысль текста; -делить тексты на смысловые части, составлять план текста;</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-вычленять содержащиеся в тексте основные события и устанавливать их последовательность; упорядочивать информации по заданному основанию;</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-сравнивать между собой объекты, описанные в тексте, выделяя 2— 3 существенных признака;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-понимать информацию, представленную разными способами: словесно, в виде таблицы, схемы, диаграммы; -понимать текст, опираясь не только на содержащуюся в нем информацию, но и на жанр, структуру, выразительные средства текста;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-использовать различные виды чтения: ознакомительное, изучающее, поисковое, выбирать нужный вид чтения в соответствии с целью чтения; -ориентироваться в соответствующих возрасту словарях и справочниках.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Работа с текстом: преобразование и интерпретация информации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Выпускник научится:</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-пересказывать текст подробно и сжато, устно и письменно;</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-соотносить факты с общей идеей текста, устанавливать простые связи, не показанные в тексте напрямую;</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-формулировать несложные выводы, основываясь на тексте; находить аргументы, подтверждающие вывод;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 поставленный вопрос.</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Работа с текстом: оценка информации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Выпускник научится: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-высказывать оценочные суждения и свою точку зрения о прочитанном тексте;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-оценивать содержание, языковые особенности и структуру текста; определять место и роль иллюстративного ряда в тексте;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-участвовать в учебном диалоге при обсуждении прочитанного или прослушанного текста. Формирование ИКТ</w:t>
      </w:r>
      <w:r w:rsidRPr="00A0026A">
        <w:rPr>
          <w:rFonts w:ascii="Times New Roman" w:hAnsi="Times New Roman" w:cs="Times New Roman"/>
        </w:rPr>
        <w:softHyphen/>
        <w:t>компетентности обучающихся (метапредметные результаты)</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Они приобретут первичные навыки обработки и поиска информации при помощи средств ИКТ: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научатся вводить различные виды информации в компьютер: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текст, звук, изображение, цифровые данные;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создавать, редактировать, сохранять и передавать медиа сообщения.</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lastRenderedPageBreak/>
        <w:t xml:space="preserve"> 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Знакомство со средствами ИКТ, гигиена работы с компьютером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Выпускник научится: </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-использовать безопасные для органов зрения, нервной системы, опорно</w:t>
      </w:r>
      <w:r w:rsidRPr="00A0026A">
        <w:rPr>
          <w:rFonts w:ascii="Times New Roman" w:hAnsi="Times New Roman" w:cs="Times New Roman"/>
        </w:rPr>
        <w:softHyphen/>
        <w:t>двигательного аппарата эргономичные приемы работы с компьютером и другими средствами ИКТ;</w:t>
      </w:r>
    </w:p>
    <w:p w:rsidR="00A0026A"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w:t>
      </w:r>
      <w:r w:rsidR="00A0026A">
        <w:rPr>
          <w:rFonts w:ascii="Times New Roman" w:hAnsi="Times New Roman" w:cs="Times New Roman"/>
        </w:rPr>
        <w:t>-</w:t>
      </w:r>
      <w:r w:rsidRPr="00A0026A">
        <w:rPr>
          <w:rFonts w:ascii="Times New Roman" w:hAnsi="Times New Roman" w:cs="Times New Roman"/>
        </w:rPr>
        <w:t>выполнять компенсирующие физические упражнения (мини</w:t>
      </w:r>
      <w:r w:rsidRPr="00A0026A">
        <w:rPr>
          <w:rFonts w:ascii="Times New Roman" w:hAnsi="Times New Roman" w:cs="Times New Roman"/>
        </w:rPr>
        <w:softHyphen/>
        <w:t>зарядку);</w:t>
      </w:r>
    </w:p>
    <w:p w:rsidR="00546928" w:rsidRDefault="00546928" w:rsidP="00832554">
      <w:pPr>
        <w:spacing w:after="0"/>
        <w:ind w:firstLine="708"/>
        <w:jc w:val="both"/>
        <w:rPr>
          <w:rFonts w:ascii="Times New Roman" w:hAnsi="Times New Roman" w:cs="Times New Roman"/>
        </w:rPr>
      </w:pPr>
      <w:r w:rsidRPr="00A0026A">
        <w:rPr>
          <w:rFonts w:ascii="Times New Roman" w:hAnsi="Times New Roman" w:cs="Times New Roman"/>
        </w:rPr>
        <w:t xml:space="preserve"> -организовать систему папок для хранения собственной информации в компьютере.</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Технология ввода информации в компьютер: ввод текста, запись звука, изображения, цифровых данных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-рисовать (создавать простые изображения)на графическом планшете;</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-сканировать рисунки и тексты.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Обработка и поиск информации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-подбирать подходящий по содержанию и техническому качеству результат видеозаписи и фотографирования, использовать сменные носители (флэш-карты);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ИКТ;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-заполнять учебные базы данных.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Создание, представление и передача сообщений</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-создавать текстовые сообщения с использованием средств ИКТ, редактировать, оформлять и сохранять их;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-создавать простые схемы, диаграммы, планы и пр.; -создавать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-размещать сообщение в информационной образовательной среде образовательной организации;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Планирование деятельности, управление и организация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-создавать движущиеся модели и управлять ими в компьютерно управляемых средах (создание простейших роботов);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-планировать несложные исследования объектов и процессов внешнего мира.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Планируемые результаты и содержание образовательной области «Русский язык и литература» на уровне начального общего образования Русский язык</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w:t>
      </w:r>
      <w:r w:rsidRPr="006A63CB">
        <w:rPr>
          <w:rFonts w:ascii="Times New Roman" w:hAnsi="Times New Roman" w:cs="Times New Roman"/>
        </w:rPr>
        <w:softHyphen/>
        <w:t>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 уровне начального общего образования: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-научится осознавать безошибочное письмо как одно из проявлений собственного уровня культуры;</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w:t>
      </w:r>
      <w:r w:rsidRPr="006A63CB">
        <w:rPr>
          <w:rFonts w:ascii="Times New Roman" w:hAnsi="Times New Roman" w:cs="Times New Roman"/>
        </w:rPr>
        <w:lastRenderedPageBreak/>
        <w:t>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Содержательная линия «Система языка»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Раздел «Фонетика и графика»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-различать звуки и буквы;</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-характеризовать звуки русского языка: гласные ударные/безударные;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согласные твердые/мягкие, парные/непарные твердые и мягкие;</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согласные звонкие/глухие, парные/непарные звонкие и глухие;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Раздел «Состав слова (морфемика)»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-различать изменяемые и неизменяемые слова;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-различать родственные (однокоренные) слова и формы слова; -находить в словах с однозначно выделяемыми морфемами окончание, корень, приставку, суффикс.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Раздел «Лексика»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 научится: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-выявлять слова, значение которых требует уточнения;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-определять значение слова по тексту или уточнять с помощью толкового словаря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-подбирать синонимы для устранения повторов в тексте.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Раздел «Морфология»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-распознавать грамматические признаки слов;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Раздел «Синтаксис»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 научится: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-различать предложение, словосочетание, слово; -устанавливать при помощи смысловых вопросов связь между словами в словосочетании и предложении;</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-классифицировать предложения по цели высказывания, находить повествовательные/побудительные/вопросительные предложения; -определять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Содержательная линия «Орфография и пунктуация»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 -применять правила правописания (в объеме содержания курса); -определять (уточнять) написание слова по орфографическому словарю учебника;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-безошибочно списывать текст</w:t>
      </w:r>
      <w:r>
        <w:t xml:space="preserve"> </w:t>
      </w:r>
      <w:r w:rsidRPr="006A63CB">
        <w:rPr>
          <w:rFonts w:ascii="Times New Roman" w:hAnsi="Times New Roman" w:cs="Times New Roman"/>
        </w:rPr>
        <w:t>объемом 80—90 слов;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 писать под диктовку тексты объемом 75—80 слов в соответствии с изученными правилами правописания; -проверять собственный и предложенный текст,находить и исправлять орфографические и пунктуационные ошибки.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Содержательная линия «Развитие речи»</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-выражать собственное мнение и аргументировать его;</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-самостоятельно озаглавливать текст;</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-составлять план текста; -сочинять письма, поздравительные открытки, записки и другие небольшие тексты для конкретных ситуаций общения.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Литературное чтение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У обучающихся будет формироваться потребность в 20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 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 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Виды речевой и читательской деятельности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-прогнозировать содержание текста художественного произведения по заголовку, автору, жанру и осознавать цель чтения;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-читать со скоростью, позволяющей понимать смысл прочитанного; -различать на практическом уровне виды текстов (художественный, учебный, справочный), опираясь на особенности каждого вида текста;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объяснять значение слова с опорой на контекст, с использованием словарей и другой справочной литературы;</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-для научно-популярных текстов: определять основное содержание текста;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озаглавливать текст, в краткой форме отражая в названии основное содержание текста;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находить в тексте требуемую информацию (конкретные сведения, факты, описания явлений, процессов), заданную в явном виде;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задавать вопросы по содержанию текста и отвечать на них, подтверждая ответ примерами из текста;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-использовать различные формы интерпретации содержания текстов: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-для художественных текстов: формулировать простые выводы, основываясь на содержании текста;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-различать на практическом уровне виды текстов (художественный и научнопопулярный), опираясь на особенности каждого вида текста (для всех видов текстов);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-передавать содержание прочитанного или прослушанного с учетом специфики текста в виде пересказа (полного или краткого) (для всех видов текстов);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Круг детского чтения (для всех видов текстов)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 -осуществлять выбор книги в библиотеке (или в контролируемом Интернете) по заданной тематике или по собственному желанию;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-составлять аннотацию и краткий отзыв на прочитанное произведение по заданному образцу.</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Литературоведческая пропедевтика (только для художественных текстов)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 научится: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-отличать на практическом уровне прозаический текст от стихотворного, приводить примеры прозаических и стихотворных текстов;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-различать художественные произведения разных жанров (рассказ, басня, сказка, загадка, пословица), приводить примеры этих произведений;</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-находить средства художественной выразительности (метафора, олицетворение, эпитет).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Творческая деятельность (только для художественных текстов)</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 -создавать по аналогии собственный текст в жанре сказки и загадки; -восстанавливать текст, дополняя его начало или окончание, или пополняя его событиями; -составлять устный рассказ по репродукциям картин художников и/или на основе личного опыта; -составлять устный рассказ на основе прочитанных произведений с учетом коммуникативной задачи (для разных адресатов).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Иностранный язык (английский)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В результате изучения иностранного языка на уровне начального общего образования у обучающихся: 24 -сформируется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расширится лингвистический кругозор;</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-будет получено общее представление о строе изучаемого языка и его некоторых отличиях от родного языка;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Коммуникативные умения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Говорение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-участвовать в элементарных диалогах, соблюдая норм речевого этикета, принятые в англоязычных странах;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-составлять небольшое описание предмета, картинки, пер сонажа; -рассказывать о себе, своей семье, друге.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Аудирование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 научится: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-понимать на слух речь учителя и одноклассников при непосредственном общении и вербально/невербально реагировать на услышанное;</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Чтение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-соотносить графический образ английского слова с его звуковым образом;</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-читать вслух небольшой текст, построенный на изученном языковом материале, соблюдая правила произношения и соответствующую интонацию;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-читать про себя и понимать содержание небольшого текста, построенного в основном на изученном языковом материале; -читать про себя и находить в тексте необходимую информацию. Письмо</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-выписывать из текста слова, словосочетания и предложения;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-писать поздравительную открытку с Новым годом, Рождеством, днем рождения (с опорой на образец);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-писать по образцу краткое письмо зарубежному другу.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Языковые средства и навыки оперирования ими Графика, каллиграфия, орфография Выпускник научится:</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-пользоваться английским алфавитом, знать последовательность букв в нем;</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-списывать текст; -восстанавливать слово в соответствии с решаемой учебной задачей;</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-отличать буквы от знаков транскрипции. </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Фонетическая сторона речи</w:t>
      </w:r>
    </w:p>
    <w:p w:rsidR="006A63CB"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-различать на слух и адекватно произносить все звуки английского языка, соблюдая нормы произношения звуков; -соблюдать правильное ударение в изолированном слове, фразе;</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-различать коммуникативные типы предложений по интонации; -корректно произносить предложения с точки зрения их ритмикоинтонационных особенностей.</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Лексическая сторона речи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-оперировать в процессе общения активной лексикой соответствии с коммуникативной задачей;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-восстанавливать текст в соответствии с решаемой учебной задачей.</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Грамматическая сторона речи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 научится: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-распознавать и употреблять в речи основные коммуникативные типы предложений;</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 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Математика и информатика</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 результате изучения курса математики обучающиеся на уровне начального общего образования:</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Числа и величины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Выпускник научится: -читать, записывать, сравнивать, упорядочивать числа от нуля до миллиона;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-группировать числа по заданному или самостоятельно установленному признаку;</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-классифицировать числа по одному или нескольким основаниям, объяснять свои действия;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Арифметические действия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-выделять неизвестный компонент арифметического действия и находить его значение; -вычислять значение числового выражения (содержащего 2-3 арифметических действия со скобками и без скобок)</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Работа с текстовыми задачами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 научится: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-устанавливать зависимость между величинами, представленными в задаче, планировать ход решения задачи, выбирать и объяснять выбор действий; -решать арифметическим способом (в 1—2 действия) учебные задачи и задачи, связанные с повседневной жизнью; -решать задачи на нахождение доли величины и величины по значению ее доли (половина, треть, четверть, пятая, десятая часть); -оценивать правильность хода решения и реальность ответа на вопрос задачи.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Пространственные отношения</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Геометрические фигуры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 научится: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-описывать взаимное расположение предметов в пространстве и на плоскости;</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-выполнять построение геометрических фигур с заданными измерениями (отрезок, квадрат, прямоугольник) с помощью линейки, угольника; -использовать свойства прямоугольника и квадрата для решения задач;</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-распознавать и называть геометрические тела (куб, шар); -соотносить реальные объекты с моделями геометрических фигур. Геометрические величины</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 -измерять длину отрезка;</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-вычислять периметр треугольника, прямоугольника и квадрата, площадь прямоугольника и квадрата;</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-оценивать размеры геометрических объектов, расстояния приближенно (на глаз).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Работа с информацией Выпускник научится:</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-читать несложные готовые таблицы;</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-заполнять несложные готовые таблицы; </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-читать несложные готовые столбчатые диаграммы.</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Основы религиозных культур и светской этики</w:t>
      </w:r>
    </w:p>
    <w:p w:rsidR="00E15406"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 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Учебный модуль ежегодно выбирается на родительском собрании в 3 классе родителями (законными представителями) обучающих. </w:t>
      </w:r>
    </w:p>
    <w:p w:rsidR="005B2D3A" w:rsidRDefault="005B2D3A" w:rsidP="00832554">
      <w:pPr>
        <w:spacing w:after="0"/>
        <w:ind w:firstLine="708"/>
        <w:jc w:val="both"/>
        <w:rPr>
          <w:rFonts w:ascii="Times New Roman" w:hAnsi="Times New Roman" w:cs="Times New Roman"/>
        </w:rPr>
      </w:pPr>
      <w:r>
        <w:rPr>
          <w:rFonts w:ascii="Times New Roman" w:hAnsi="Times New Roman" w:cs="Times New Roman"/>
        </w:rPr>
        <w:t xml:space="preserve">  </w:t>
      </w:r>
      <w:r w:rsidR="00A0026A" w:rsidRPr="006A63CB">
        <w:rPr>
          <w:rFonts w:ascii="Times New Roman" w:hAnsi="Times New Roman" w:cs="Times New Roman"/>
        </w:rPr>
        <w:t xml:space="preserve">Общие планируемые результаты.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 результате освоения каждого модуля курса выпускник научится:</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-понимать значение нравственных норм и ценностей для достойной жизни личности, семьи, общества;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-осознавать ценность человеческой жизни, необходимость стремления к нравственному совершенствованию и духовному развитию;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-ориентироваться в вопросах нравственного выбора на внутреннюю установку личности поступать согласно своей совести;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Планируемые результаты по учебным модулям.</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Основы православной культуры Выпускник научится: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-ориентироваться в истории возникновения православной христианской религиозной традиции, истории ее формирования в России;</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-излагать свое мнение по поводу значения религии, религиозной культуры в жизни людей и общества;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-соотносить нравственные формы поведения с нормами православной христианской религиозной морали;</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Основы исламской культуры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Выпускник научится: </w:t>
      </w:r>
    </w:p>
    <w:p w:rsidR="005B2D3A" w:rsidRDefault="005B2D3A" w:rsidP="00832554">
      <w:pPr>
        <w:spacing w:after="0"/>
        <w:ind w:firstLine="708"/>
        <w:jc w:val="both"/>
        <w:rPr>
          <w:rFonts w:ascii="Times New Roman" w:hAnsi="Times New Roman" w:cs="Times New Roman"/>
        </w:rPr>
      </w:pPr>
      <w:r>
        <w:rPr>
          <w:rFonts w:ascii="Times New Roman" w:hAnsi="Times New Roman" w:cs="Times New Roman"/>
        </w:rPr>
        <w:t xml:space="preserve"> </w:t>
      </w:r>
      <w:r w:rsidR="00A0026A" w:rsidRPr="006A63CB">
        <w:rPr>
          <w:rFonts w:ascii="Times New Roman" w:hAnsi="Times New Roman" w:cs="Times New Roman"/>
        </w:rP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-ориентироваться в истории возникновения исламской религиозной традиции, истории ее формирования в России;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-излагать свое мнение по поводу значения религии, религиозной культуры в жизни людей и общества; -соотносить нравственные формы поведения с нормами исламской религиозной морали;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Основы буддийской культуры Выпускник научится: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-ориентироваться в истории возникновения буддийской религиозной традиции, истории ее формирования в России; -на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-излагать свое мнение по поводу значения религии, религиозной культуры в жизни людей и общества;</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-соотносить нравственные формы поведения с нормами буддийской религиозной морали;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Основы светской этики Выпускник научится: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 примере российской светской этики понимать значение нравственных ценностей, идеалов в жизни людей, общества; -излагать свое мнение по поводу значения российской светской этики в жизни людей и общества;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-соотносить нравственные формы поведения с нормами российской светской (гражданской) этики;</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Окружающий мир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 результате изучения курса «Окружающий мир» обучающиеся на уровне начального общего образования:</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-получат возможность осознать свое место в мире на основе единства рационально- научного познания и эмоционально-ценностного осмысления личного опыта общения с людьми, </w:t>
      </w:r>
      <w:r w:rsidRPr="006A63CB">
        <w:rPr>
          <w:rFonts w:ascii="Times New Roman" w:hAnsi="Times New Roman" w:cs="Times New Roman"/>
        </w:rPr>
        <w:lastRenderedPageBreak/>
        <w:t xml:space="preserve">обществом и природой, что станет основой уважительного отношения к иному мнению, истории и культуре других народов;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Человек и природа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-узнавать изученные объекты и явления живой и неживой природы;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-описывать на основе предложенного плана изученные объекты и явления живой и неживой природы, выделять их существенные признаки;</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-использовать естественно</w:t>
      </w:r>
      <w:r w:rsidRPr="006A63CB">
        <w:rPr>
          <w:rFonts w:ascii="Times New Roman" w:hAnsi="Times New Roman" w:cs="Times New Roman"/>
        </w:rPr>
        <w:softHyphen/>
        <w:t xml:space="preserve">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-использовать готовые модели (глобус, карту, план) для объяснения явлений или описания свойств объектов;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Человек и общество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Pr="006A63CB">
        <w:rPr>
          <w:rFonts w:ascii="Times New Roman" w:hAnsi="Times New Roman" w:cs="Times New Roman"/>
        </w:rPr>
        <w:softHyphen/>
        <w:t>нравственной отзывчивости, понимания чувств других людей и сопереживания им;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Планируемые результаты и содержание образовательной области «Искусство» на уровне начального общего образования </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Изобразительное искусство</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 результате изучения изобразительного искусства на уровне начального общего образования у обучающихся:</w:t>
      </w:r>
    </w:p>
    <w:p w:rsidR="005B2D3A"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-начнут развиваться образное мышление, наблюдательность и воображение, учебно- 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Обучающиеся: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r w:rsidRPr="006A63CB">
        <w:rPr>
          <w:rFonts w:ascii="Times New Roman" w:hAnsi="Times New Roman" w:cs="Times New Roman"/>
        </w:rPr>
        <w:lastRenderedPageBreak/>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Восприятие искусства и виды художественной деятельности</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-различать основные виды художественной деятельности (рисунок, живопись, скульптура, художественное конструирование и дизайн, декоративно</w:t>
      </w:r>
      <w:r w:rsidRPr="006A63CB">
        <w:rPr>
          <w:rFonts w:ascii="Times New Roman" w:hAnsi="Times New Roman" w:cs="Times New Roman"/>
        </w:rPr>
        <w:softHyphen/>
        <w:t>прикладное искусство) и участвовать в художественно</w:t>
      </w:r>
      <w:r w:rsidRPr="006A63CB">
        <w:rPr>
          <w:rFonts w:ascii="Times New Roman" w:hAnsi="Times New Roman" w:cs="Times New Roman"/>
        </w:rPr>
        <w:softHyphen/>
        <w:t>творческой деятельности, используя различные художественные материалы и приемы работы с ними для передачи собственного замысла;</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-различать основные виды и жанры пластических искусств, понимать их специфику;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-эмоционально</w:t>
      </w:r>
      <w:r w:rsidRPr="006A63CB">
        <w:rPr>
          <w:rFonts w:ascii="Times New Roman" w:hAnsi="Times New Roman" w:cs="Times New Roman"/>
        </w:rPr>
        <w:softHyphen/>
        <w:t>ценностно относиться к природе, человеку, обществу; различать и передавать в художественно</w:t>
      </w:r>
      <w:r w:rsidRPr="006A63CB">
        <w:rPr>
          <w:rFonts w:ascii="Times New Roman" w:hAnsi="Times New Roman" w:cs="Times New Roman"/>
        </w:rPr>
        <w:softHyphen/>
        <w:t xml:space="preserve">творческой деятельности характер, эмоциональные состояния и свое отношение к ним средствами художественного образного языка;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Азбука искусства. Как говорит искусство?</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Выпускник научится:</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-создавать простые композиции на заданную тему на плоскости и в пространстве;</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w:t>
      </w:r>
      <w:r w:rsidRPr="006A63CB">
        <w:rPr>
          <w:rFonts w:ascii="Times New Roman" w:hAnsi="Times New Roman" w:cs="Times New Roman"/>
        </w:rPr>
        <w:softHyphen/>
        <w:t>творческого замысла;</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w:t>
      </w:r>
      <w:r w:rsidRPr="006A63CB">
        <w:rPr>
          <w:rFonts w:ascii="Times New Roman" w:hAnsi="Times New Roman" w:cs="Times New Roman"/>
        </w:rPr>
        <w:softHyphen/>
        <w:t>творческой деятельности;</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-создавать средствами живописи, графики, скульптуры, декоративно</w:t>
      </w:r>
      <w:r w:rsidRPr="006A63CB">
        <w:rPr>
          <w:rFonts w:ascii="Times New Roman" w:hAnsi="Times New Roman" w:cs="Times New Roman"/>
        </w:rPr>
        <w:softHyphen/>
        <w:t>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6A63CB">
        <w:rPr>
          <w:rFonts w:ascii="Times New Roman" w:hAnsi="Times New Roman" w:cs="Times New Roman"/>
        </w:rPr>
        <w:softHyphen/>
        <w:t>творческой деятельности специфику стилистики произведений народных художественных промыслов в России (с учетом местных условий).</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Значимые темы искусства. О чем говорит искусство?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Выпускник научится: -осознавать значимые те -мы искусства и отражать их в собственной художественно</w:t>
      </w:r>
      <w:r w:rsidRPr="006A63CB">
        <w:rPr>
          <w:rFonts w:ascii="Times New Roman" w:hAnsi="Times New Roman" w:cs="Times New Roman"/>
        </w:rPr>
        <w:softHyphen/>
        <w:t xml:space="preserve">творческой деятельности;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Музыка</w:t>
      </w:r>
      <w:r w:rsidR="00732B62">
        <w:rPr>
          <w:rFonts w:ascii="Times New Roman" w:hAnsi="Times New Roman" w:cs="Times New Roman"/>
        </w:rPr>
        <w:t xml:space="preserve"> </w:t>
      </w:r>
      <w:r w:rsidRPr="006A63CB">
        <w:rPr>
          <w:rFonts w:ascii="Times New Roman" w:hAnsi="Times New Roman" w:cs="Times New Roman"/>
        </w:rPr>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 - 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 - театрализованных представлений.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 хоровых и инструментальных произведений, в импровизации.</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 исполнительских замыслов.</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 - 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Предметные результаты освоения программы должны отражать:</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-сформированность первоначальных представлений о роли музыки в жизни человека, ее роли в духовно-нравственном развитии человека;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-умение воспринимать музыку и выражать свое отношение к музыкальному произведению;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Предметные результаты по видам деятельности обучающихся</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 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Слушание музыки Обучающийся:</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1.Узнает изученные музыкальные произведения и называет имена их авторов.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2.Умеет определять характер музыкального произведения, его образ, отдельные элементы музыкального языка: лад, темп, тембр, динамику, регистр.</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3.Имеет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4.Имеет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5.Знает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6.Имеет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7.Имеет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8.Определяет жанровую основу в пройденных музыкальных произведениях.</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9.Имеет слуховой багаж из прослушанных произведений народной музыки, отечественной и зарубежной классики.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10.Умеет импровизировать под музыку с использованием танцевальных, маршеобразных движений, пластического интонирования.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Хоровое пение Обучающийся:</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1.Знает слова и мелодию Гимна Российской Федерации.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2.Грамотно и выразительно исполняет песни с сопровождением и без сопровождения в соответствии с их образным строем и содержанием.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3.Знает о способах и приемах выразительного музыкального интонирования.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4.Соблюдает при пении певческую установку. Использует в процессе пения правильное певческое дыхание.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5.Поет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6.Ясно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7.Исполняет одноголосные произведения, а также произведения с элементами двухголосия.</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Игра в детском инструментальном оркестре (ансамбле)</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Обучающийся:</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1.Имеет представления о приемах игры на элементарных инструментах детского оркестра, блокфлейте, синтезаторе, народных инструментах и др.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2.Умеет исполнять различные ритмические группы в оркестровых партиях.</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lastRenderedPageBreak/>
        <w:t xml:space="preserve"> 3.Имеет первоначальные навыки игры в ансамбле – дуэте, трио (простейшее двух - трехголосие). Владеет основами игры в детском оркестре, инструментальном ансамбле.</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4.Использует возможности различных инструментов в ансамбле и оркестре, в том числе тембровые возможности синтезатора. Основы музыкальной грамоты Объем музыкальной грамоты и теоретических понятий:</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1.Звук. Свойства музыкального звука: высота, длительность, тембр, громкость.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2.Мелодия. Типы мелодического движения. Интонация. Начальное представление о клавиатуре фортепиано (синтезатора). Подбор по слуху попевок и простых песен.</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 3.Метроритм.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 xml:space="preserve">4.Лад. Мажор, минор; тональность, тоника. </w:t>
      </w:r>
    </w:p>
    <w:p w:rsidR="00732B62" w:rsidRDefault="00A0026A" w:rsidP="00832554">
      <w:pPr>
        <w:spacing w:after="0"/>
        <w:ind w:firstLine="708"/>
        <w:jc w:val="both"/>
        <w:rPr>
          <w:rFonts w:ascii="Times New Roman" w:hAnsi="Times New Roman" w:cs="Times New Roman"/>
        </w:rPr>
      </w:pPr>
      <w:r w:rsidRPr="006A63CB">
        <w:rPr>
          <w:rFonts w:ascii="Times New Roman" w:hAnsi="Times New Roman" w:cs="Times New Roman"/>
        </w:rPr>
        <w:t>5.Нотная грамота. Скрипичный ключ, нотный стан, расположение нот в объеме первой-второй октав, диез, бемоль. Чтение нот первой-второй октав, пение по нотам</w:t>
      </w:r>
      <w:r>
        <w:t xml:space="preserve"> </w:t>
      </w:r>
      <w:r w:rsidRPr="00732B62">
        <w:rPr>
          <w:rFonts w:ascii="Times New Roman" w:hAnsi="Times New Roman" w:cs="Times New Roman"/>
        </w:rPr>
        <w:t>выученных по слуху простейших попевок (двухступенных, трехступенных, пятиступенных), песен, разучивание по нотам хоровых и оркестровых партий.</w:t>
      </w:r>
    </w:p>
    <w:p w:rsidR="00732B62" w:rsidRDefault="00A0026A" w:rsidP="00832554">
      <w:pPr>
        <w:spacing w:after="0"/>
        <w:ind w:left="708" w:firstLine="60"/>
        <w:jc w:val="both"/>
        <w:rPr>
          <w:rFonts w:ascii="Times New Roman" w:hAnsi="Times New Roman" w:cs="Times New Roman"/>
        </w:rPr>
      </w:pPr>
      <w:r w:rsidRPr="00732B62">
        <w:rPr>
          <w:rFonts w:ascii="Times New Roman" w:hAnsi="Times New Roman" w:cs="Times New Roman"/>
        </w:rPr>
        <w:t>1.Интервалы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 2.Музыкальные жанры. Песня, танец, марш. Инструментальный концерт. Музыкально-сценические жанры: балет, опера, мюзикл.</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3.Музыкальные формы. Виды развития: повтор, контраст. Вступление, заключение. Простые двухчастная и трехчастная формы, куплетная форма, вариации, рондо.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Технология В результате изучения курса «Технология» обучающиеся на уровне начального общего образования:</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-получат общее представление о мире профессий, их социальном значении, истории возникновения и развития;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Решение конструкторских, художественно-конструкторских и технологических задач заложит развитие основ творческой деятельности, конструкторско - 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Обучающиеся: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lastRenderedPageBreak/>
        <w:t xml:space="preserve">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Общекультурные и общетрудовые компетенции. Основы культуры труда, самообслуживание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Выпускник научится: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-выполнять доступные действия по самообслуживанию и доступные виды домашнего труда. Технология ручной обработки материалов. Элементы графической грамоты.</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Выпускник научится: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732B62">
        <w:rPr>
          <w:rFonts w:ascii="Times New Roman" w:hAnsi="Times New Roman" w:cs="Times New Roman"/>
        </w:rPr>
        <w:softHyphen/>
        <w:t xml:space="preserve">художественным и конструктивным свойствам в соответствии с поставленной задачей;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-применять приемы рациональной безопасной работы ручными инструментами: чертежными (линейка, угольник, циркуль), режущими (ножницы) и колющими (швейная игла);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Конструирование и моделирование.</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Выпускник научится: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lastRenderedPageBreak/>
        <w:t>-анализировать устройство изделия: выделять детали, их форму, определять взаимное расположение, виды соединения деталей;</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-изготавливать несложные конструкции изделий по рисунку, простейшему чертежу или эскизу, образцу и доступным заданным условиям.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Практика работы на компьютере.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Выпускник научится: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w:t>
      </w:r>
      <w:r w:rsidRPr="00732B62">
        <w:rPr>
          <w:rFonts w:ascii="Times New Roman" w:hAnsi="Times New Roman" w:cs="Times New Roman"/>
        </w:rPr>
        <w:softHyphen/>
        <w:t>двигательного аппарата эргономичные приемы работы; выполнять компенсирующие физические упражнения (мини</w:t>
      </w:r>
      <w:r w:rsidRPr="00732B62">
        <w:rPr>
          <w:rFonts w:ascii="Times New Roman" w:hAnsi="Times New Roman" w:cs="Times New Roman"/>
        </w:rPr>
        <w:softHyphen/>
        <w:t>зарядку);</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-пользоваться компьютером для поиска и воспроизведения необходимой информации;</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Физическая культура (для обучающихся, не имеющих противопоказаний для занятий физической культурой или существенных ограничений по нагрузке)</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Знания о физической культуре.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Выпускник научится: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Способы физкультурной деятельности.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Выпускник научится: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-отбирать упражнения для комплексов утренней зарядки и физкультминуток и выполнять их в соответствии с изученными правилами;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Физическое совершенствование.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Выпускник научится:</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-выполнять организующие строевые команды и приемы; -выполнять акробатические упражнения (кувырки, стойки, перекаты);</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lastRenderedPageBreak/>
        <w:t xml:space="preserve"> -выполнять гимнастические упражнения на спортивных снарядах (перекладина, гимнастическое бревно);</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-выполнять легкоатлетические упражнения (бег, прыжки, метания и броски мячей разного веса и объема); -выполнять игровые действия и упражнения из подвижных игр разной функциональной направленности.</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Планируемые результаты освоения обучающимися с задержкой психического развития программы коррекционной работы.</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-развитие адекватных представлений о собственных возможностях, о насущно необходимом жизнеобеспечении, проявляющееся: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умении обратиться к учителю при затруднениях в учебном процессе, сформулировать запрос о специальной помощи;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 умении использовать помощь взрослого для разрешения затруднения, давать адекватную обратную связь учителю: понимаю или не понимаю;</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-овладение социально-бытовыми умениями, используемыми в повседневной жизни, проявляющееся:</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умении включаться в разнообразные повседневные дела, принимать посильное участие;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умении ориентироваться в пространстве школы и просить помощи в случае затруднений, ориентироваться в расписании занятий;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умении включаться в разнообразные повседневные школьные дела, принимать посильное участие, брать на себя ответственность;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 стремлении участвовать в подготовке и проведении праздников дома и в школе.</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-овладение навыками коммуникации и принятыми ритуалами социального взаимодействия, проявляющееся:</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расширении знаний правил коммуникации;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 умении решать актуальные школьные и житейские задачи, используя коммуникацию как средство достижения цели (вербальную, невербальную);</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умении начать и поддержать</w:t>
      </w:r>
      <w:r w:rsidR="003D4001">
        <w:rPr>
          <w:rFonts w:ascii="Times New Roman" w:hAnsi="Times New Roman" w:cs="Times New Roman"/>
        </w:rPr>
        <w:t xml:space="preserve"> </w:t>
      </w:r>
      <w:r w:rsidRPr="00732B62">
        <w:rPr>
          <w:rFonts w:ascii="Times New Roman" w:hAnsi="Times New Roman" w:cs="Times New Roman"/>
        </w:rPr>
        <w:t xml:space="preserve">разговор, задать вопрос, выразить свои намерения, просьбу, пожелание, опасения, завершить разговор; </w:t>
      </w:r>
    </w:p>
    <w:p w:rsidR="00732B62"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умении корректно выразить отказ и недовольство, благодарность, сочувствие и т.д.;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умении получать и уточнять информацию от собеседника; в освоении культурных форм выражения своих чувств.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-способность к осмыслению и дифференциации картины мира, ее пространственно-временной организации, проявляющаяся: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lastRenderedPageBreak/>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-в расширении представлений о целостной и подробной картине мира, упорядоченной в пространстве и времени, адекватных возрасту ребёнка;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 умении накапливать личные впечатления, связанные с явлениями окружающего мира;</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умении устанавливать взаимосвязь между природным порядком и ходом собственной жизни в семье и в школе; -в умении устанавливать взаимосвязь общественного порядка и уклада собственной жизни в семье и в школе, соответствовать этому порядку;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развитии любознательности, наблюдательности, способности замечать новое, задавать вопросы;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развитии активности во взаимодействии с миром, понимании собственной результативности;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накоплении опыта освоения нового при помощи экскурсий и путешествий; в умении передать свои впечатления, соображения, умозаключения так, чтобы быть понятым другим человеком;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умении принимать и включать в свой личный опыт жизненный опыт других людей;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 способности взаимодействовать с другими людьми, умении делиться своими воспоминаниями, впечатлениями и планами.</w:t>
      </w:r>
      <w:r w:rsidR="00330978">
        <w:rPr>
          <w:rFonts w:ascii="Times New Roman" w:hAnsi="Times New Roman" w:cs="Times New Roman"/>
        </w:rPr>
        <w:t xml:space="preserve">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-способность к осмыслению социального окружения, своего места в нем, принятие соответствующих возрасту ценностей и социальных ролей, проявляющаяся: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-в освоении возможностей и допустимых границ социальных контактов, выработки адекватной дистанции в зависимости от ситуации общения;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-в умении проявлять инициативу, корректно устанавливать и ограничивать контакт;</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-в умении не быть назойливым в своих просьбах и требованиях, быть благодарным за проявление внимания и оказание помощи; в умении применять формы выражения своих чувств соответственно ситуации социального контакта.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Результаты специальной поддержки освоения ФАООП НОО должны отражать:</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-способность усваивать новый учебный материал, адекватно включаться в классные занятия и соответствовать общему темпу занятий;</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 -способность к наблюдательности, умение замечать новое;</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-овладение эффективными способами учебно-познавательной и предметно - практической деятельности; стремление к активности и самостоятельности в разных видах предметно - практической деятельности;</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 -умение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lastRenderedPageBreak/>
        <w:t xml:space="preserve"> -осуществлять словесный отчет о процессе и результатах деятельности; оценивать процесс и результат деятельности; </w:t>
      </w:r>
    </w:p>
    <w:p w:rsidR="00330978"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-сформированные в соответствии с требованиями к результатам освоения ФАООП НОО предметные, метапредметные и личностные результаты; </w:t>
      </w:r>
    </w:p>
    <w:p w:rsidR="003D4001" w:rsidRDefault="00A0026A" w:rsidP="00832554">
      <w:pPr>
        <w:spacing w:after="0"/>
        <w:ind w:firstLine="708"/>
        <w:jc w:val="both"/>
        <w:rPr>
          <w:rFonts w:ascii="Times New Roman" w:hAnsi="Times New Roman" w:cs="Times New Roman"/>
        </w:rPr>
      </w:pPr>
      <w:r w:rsidRPr="00732B62">
        <w:rPr>
          <w:rFonts w:ascii="Times New Roman" w:hAnsi="Times New Roman" w:cs="Times New Roman"/>
        </w:rPr>
        <w:t xml:space="preserve">-сформированные в соответствии АООП НОО универсальные учебные действия. Требования к результатам освоения программы коррекционной работы конкретизируются применительно к каждому обучающемуся с ЗПР </w:t>
      </w:r>
      <w:r w:rsidRPr="00330978">
        <w:rPr>
          <w:rFonts w:ascii="Times New Roman" w:hAnsi="Times New Roman" w:cs="Times New Roman"/>
        </w:rPr>
        <w:t xml:space="preserve">в соответствии с его потенциальными возможностями и особыми образовательными потребностями.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Система оценки достижения обучающимися с ЗПР планируемых результатов освоения ФАОП НОО (вариант 7.1).</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 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r w:rsidR="003D4001">
        <w:rPr>
          <w:rFonts w:ascii="Times New Roman" w:hAnsi="Times New Roman" w:cs="Times New Roman"/>
        </w:rPr>
        <w:t xml:space="preserve">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 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1)упрощение формулировок по грамматическому и семантическому оформлению; 2) упрощение многозвеньевой инструкции посредством деления ее на короткие смысловые единицы, задающие поэтапность (пошаговость) выполнения задания; 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-увеличение времени на выполнение заданий; -возможность организации короткого перерыва (10 - 15 минут) при нарастании в поведении обучающегося проявлений утомления, </w:t>
      </w:r>
      <w:r w:rsidRPr="00330978">
        <w:rPr>
          <w:rFonts w:ascii="Times New Roman" w:hAnsi="Times New Roman" w:cs="Times New Roman"/>
        </w:rPr>
        <w:lastRenderedPageBreak/>
        <w:t>истощения; -недопустимыми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 Оценка достижения обучающимися с ЗПР планируемых результатов освоения программы коррекционной работы. Оценка результатов освоения обучающимися с ЗПР программы коррекционной работы, составляющей неотъемлемую часть ФАОП НОО.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1)Стартовая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3)Финишная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w:t>
      </w:r>
      <w:r w:rsidRPr="00330978">
        <w:rPr>
          <w:rFonts w:ascii="Times New Roman" w:hAnsi="Times New Roman" w:cs="Times New Roman"/>
        </w:rPr>
        <w:lastRenderedPageBreak/>
        <w:t xml:space="preserve">потребностей.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Основой оценки продвижения обучающегося в социальной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Результаты освоения обучающимися с ЗПР программы коррекционной работы не выносятся на итоговую оценку. </w:t>
      </w:r>
    </w:p>
    <w:p w:rsidR="003D4001" w:rsidRDefault="00A0026A" w:rsidP="00832554">
      <w:pPr>
        <w:spacing w:after="0"/>
        <w:ind w:firstLine="708"/>
        <w:jc w:val="both"/>
        <w:rPr>
          <w:rFonts w:ascii="Times New Roman" w:hAnsi="Times New Roman" w:cs="Times New Roman"/>
        </w:rPr>
      </w:pPr>
      <w:r w:rsidRPr="003D4001">
        <w:rPr>
          <w:rFonts w:ascii="Times New Roman" w:hAnsi="Times New Roman" w:cs="Times New Roman"/>
          <w:b/>
        </w:rPr>
        <w:t>2. СОДЕРЖАТЕЛЬНЫЙ РАЗДЕЛ</w:t>
      </w:r>
      <w:r w:rsidRPr="00330978">
        <w:rPr>
          <w:rFonts w:ascii="Times New Roman" w:hAnsi="Times New Roman" w:cs="Times New Roman"/>
        </w:rPr>
        <w:t xml:space="preserve">.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2.1 Программа формирования универсальных учебных действий. 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w:t>
      </w:r>
      <w:r w:rsidRPr="00330978">
        <w:rPr>
          <w:rFonts w:ascii="Times New Roman" w:hAnsi="Times New Roman" w:cs="Times New Roman"/>
        </w:rPr>
        <w:softHyphen/>
        <w:t xml:space="preserve">воспитательных программ и служит основой для разработки примерных программ учебных предметов, курсов, дисциплин.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Программа формирования универсальных учебных действий направлена на реализацию системно</w:t>
      </w:r>
      <w:r w:rsidRPr="00330978">
        <w:rPr>
          <w:rFonts w:ascii="Times New Roman" w:hAnsi="Times New Roman" w:cs="Times New Roman"/>
        </w:rPr>
        <w:softHyphen/>
        <w:t>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Вместе с тем, освоенные знания, умения и навыки рассматриваются как поле для применения сформированных универсальных учебных действий 50 обучающихся для решения ими широкого круга практических и познавательных задач.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lastRenderedPageBreak/>
        <w:t>Программа формирования универсальных учебных действий для начального общего образования включает: -ценностные ориентиры начального общего образования; -понятие, функции, состав и характеристики универсальных учебных действий в младшем школьном возрасте; -описание возможностей содержания различных учебных предметов для формирования универсальных учебных действий;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Ценностные ориентиры начального общего образования. 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формирование основ гражданской идентичности личности на основе:</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-чувства сопричастности и гордости за свою Родину, народ и историю, осознания ответственности человека за благосостояние общества;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-восприятия мира как единого и целостного при разнообразии культур, национальностей, религий; уважения истории и культуры каждого народа; формирование психологических условий развития общения, сотрудничества на основе: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-доброжелательности, доверия и внимания к людям, готовности к сотрудничеству и дружбе, оказанию помощи тем, кто в ней нуждается; </w:t>
      </w:r>
    </w:p>
    <w:p w:rsidR="003D4001"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развитие ценностно</w:t>
      </w:r>
      <w:r w:rsidRPr="00330978">
        <w:rPr>
          <w:rFonts w:ascii="Times New Roman" w:hAnsi="Times New Roman" w:cs="Times New Roman"/>
        </w:rPr>
        <w:softHyphen/>
        <w:t xml:space="preserve">смысловой сферы личности на основе общечеловеческих принципов нравственности и гуманизма: </w:t>
      </w:r>
    </w:p>
    <w:p w:rsidR="003D4001" w:rsidRDefault="00A0026A" w:rsidP="000C18BF">
      <w:pPr>
        <w:spacing w:after="0" w:line="240" w:lineRule="auto"/>
        <w:ind w:firstLine="708"/>
        <w:jc w:val="both"/>
        <w:rPr>
          <w:rFonts w:ascii="Times New Roman" w:hAnsi="Times New Roman" w:cs="Times New Roman"/>
        </w:rPr>
      </w:pPr>
      <w:r w:rsidRPr="00330978">
        <w:rPr>
          <w:rFonts w:ascii="Times New Roman" w:hAnsi="Times New Roman" w:cs="Times New Roman"/>
        </w:rPr>
        <w:t>-принятия и уважения ценностей семьи и образовательной организации, коллектива и общества и стремления следовать им;</w:t>
      </w:r>
    </w:p>
    <w:p w:rsidR="003D4001" w:rsidRDefault="00A0026A" w:rsidP="000C18BF">
      <w:pPr>
        <w:spacing w:after="0" w:line="240" w:lineRule="auto"/>
        <w:ind w:firstLine="708"/>
        <w:jc w:val="both"/>
        <w:rPr>
          <w:rFonts w:ascii="Times New Roman" w:hAnsi="Times New Roman" w:cs="Times New Roman"/>
        </w:rPr>
      </w:pPr>
      <w:r w:rsidRPr="00330978">
        <w:rPr>
          <w:rFonts w:ascii="Times New Roman" w:hAnsi="Times New Roman" w:cs="Times New Roman"/>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3D4001" w:rsidRDefault="00A0026A" w:rsidP="000C18BF">
      <w:pPr>
        <w:spacing w:after="0" w:line="240" w:lineRule="auto"/>
        <w:ind w:firstLine="708"/>
        <w:jc w:val="both"/>
        <w:rPr>
          <w:rFonts w:ascii="Times New Roman" w:hAnsi="Times New Roman" w:cs="Times New Roman"/>
        </w:rPr>
      </w:pPr>
      <w:r w:rsidRPr="00330978">
        <w:rPr>
          <w:rFonts w:ascii="Times New Roman" w:hAnsi="Times New Roman" w:cs="Times New Roman"/>
        </w:rPr>
        <w:t>-формирования эстетических чувств и чувства прекрасного через знакомство с национальной, отечественной и мировой художественной культурой; развитие умения учиться как первого шага к самообразованию и самовоспитанию, а именно:</w:t>
      </w:r>
    </w:p>
    <w:p w:rsidR="003D4001" w:rsidRDefault="00A0026A" w:rsidP="000C18BF">
      <w:pPr>
        <w:spacing w:after="0" w:line="240" w:lineRule="auto"/>
        <w:ind w:firstLine="708"/>
        <w:jc w:val="both"/>
        <w:rPr>
          <w:rFonts w:ascii="Times New Roman" w:hAnsi="Times New Roman" w:cs="Times New Roman"/>
        </w:rPr>
      </w:pPr>
      <w:r w:rsidRPr="00330978">
        <w:rPr>
          <w:rFonts w:ascii="Times New Roman" w:hAnsi="Times New Roman" w:cs="Times New Roman"/>
        </w:rPr>
        <w:t xml:space="preserve"> -развитие широких познавательных интересов, инициативы и любознательности, мотивов познания и творчества;</w:t>
      </w:r>
    </w:p>
    <w:p w:rsidR="003D4001" w:rsidRDefault="00A0026A" w:rsidP="00546928">
      <w:pPr>
        <w:ind w:firstLine="708"/>
        <w:jc w:val="both"/>
        <w:rPr>
          <w:rFonts w:ascii="Times New Roman" w:hAnsi="Times New Roman" w:cs="Times New Roman"/>
        </w:rPr>
      </w:pPr>
      <w:r w:rsidRPr="00330978">
        <w:rPr>
          <w:rFonts w:ascii="Times New Roman" w:hAnsi="Times New Roman" w:cs="Times New Roman"/>
        </w:rPr>
        <w:t xml:space="preserve"> -формирование умения учиться и способности к организации своей деятельности (планированию, контролю, оценке); развитие самостоятельности, инициативы и ответственности личности как условия ее самоактуализации:</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lastRenderedPageBreak/>
        <w:t xml:space="preserve"> -формирование самоуважения и эмоционально</w:t>
      </w:r>
      <w:r w:rsidRPr="00330978">
        <w:rPr>
          <w:rFonts w:ascii="Times New Roman" w:hAnsi="Times New Roman" w:cs="Times New Roman"/>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-формирование целеустремленности и настойчивости в достижении целей, готовности к преодолению трудностей, жизненного оптимизма;</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 </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Характеристика универсальных учебных действий при получении начального общего образования. 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 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w:t>
      </w:r>
      <w:r w:rsidRPr="00330978">
        <w:rPr>
          <w:rFonts w:ascii="Times New Roman" w:hAnsi="Times New Roman" w:cs="Times New Roman"/>
        </w:rPr>
        <w:softHyphen/>
        <w:t>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Понятие «универсальные учебные действия». 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w:t>
      </w:r>
      <w:r w:rsidRPr="00330978">
        <w:rPr>
          <w:rFonts w:ascii="Times New Roman" w:hAnsi="Times New Roman" w:cs="Times New Roman"/>
        </w:rPr>
        <w:softHyphen/>
        <w:t xml:space="preserve">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w:t>
      </w:r>
      <w:r w:rsidRPr="00330978">
        <w:rPr>
          <w:rFonts w:ascii="Times New Roman" w:hAnsi="Times New Roman" w:cs="Times New Roman"/>
        </w:rPr>
        <w:softHyphen/>
        <w:t xml:space="preserve">смысловых оснований личностного морального выбора. </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Функции универсальных учебных действий: </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lastRenderedPageBreak/>
        <w:t xml:space="preserve">-создание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330978">
        <w:rPr>
          <w:rFonts w:ascii="Times New Roman" w:hAnsi="Times New Roman" w:cs="Times New Roman"/>
        </w:rPr>
        <w:softHyphen/>
        <w:t xml:space="preserve">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 </w:t>
      </w:r>
    </w:p>
    <w:p w:rsidR="003D4001"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Виды универсальных учебных действий. 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 Личностные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Регулятивные универсальные учебные действия обеспечивают обучающимся организацию своей учебной деятельности.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К ним относятся: -целеполагание как постановка учебной задачи на основе соотнесения того, что уже известно и усвоено обучающимися,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 54 -саморегуляция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Познавательные универсальные учебные действия включают: общеучебные, логические учебные действия, а также постановку и решение проблемы.</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К общеучебным универсальным действиям относятся:</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-самостоятельное выделение и формулирование познавательной цели;</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-структурирование знаний;</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lastRenderedPageBreak/>
        <w:t xml:space="preserve"> -осознанное и произвольное построение речевого высказывания в устной и письменной форме;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-выбор наиболее эффективных способов решения практических и познавательных задач в зависимости от конкретных условий;</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-рефлексия способов и условий действия, контроль и оценка процесса и результатов деятельности;</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330978">
        <w:rPr>
          <w:rFonts w:ascii="Times New Roman" w:hAnsi="Times New Roman" w:cs="Times New Roman"/>
        </w:rPr>
        <w:softHyphen/>
        <w:t xml:space="preserve">делового стилей; понимание и адекватная оценка языка средств массовой информации;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Особую группу общеучебных универсальных действий составляют знаково</w:t>
      </w:r>
      <w:r w:rsidRPr="00330978">
        <w:rPr>
          <w:rFonts w:ascii="Times New Roman" w:hAnsi="Times New Roman" w:cs="Times New Roman"/>
        </w:rPr>
        <w:softHyphen/>
        <w:t xml:space="preserve">символические действия: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-моделирование — преобразование объекта из чувственной формы в модель, где выделены существенные характеристики объекта (пространственно</w:t>
      </w:r>
      <w:r w:rsidRPr="00330978">
        <w:rPr>
          <w:rFonts w:ascii="Times New Roman" w:hAnsi="Times New Roman" w:cs="Times New Roman"/>
        </w:rPr>
        <w:softHyphen/>
        <w:t>графическая или знаково</w:t>
      </w:r>
      <w:r w:rsidRPr="00330978">
        <w:rPr>
          <w:rFonts w:ascii="Times New Roman" w:hAnsi="Times New Roman" w:cs="Times New Roman"/>
        </w:rPr>
        <w:softHyphen/>
        <w:t xml:space="preserve">символическая модели); -преобразование модели с целью выявления общих законов, определяющих данную предметную область.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К логическим универсальным действиям относятся: -анализ объектов с целью выделения признаков (существенных, несущественных); -синтез — составление целого из частей, в том числе самостоятельное достраивание с восполнением недостающих компонентов; -выбор оснований и критериев для сравнения, сериации, классификации объектов; -подведение под понятие, выведение следствий; -установление причинно</w:t>
      </w:r>
      <w:r w:rsidRPr="00330978">
        <w:rPr>
          <w:rFonts w:ascii="Times New Roman" w:hAnsi="Times New Roman" w:cs="Times New Roman"/>
        </w:rPr>
        <w:softHyphen/>
        <w:t xml:space="preserve">следственных связей, представление цепочек объектов и явлений; -построение логической цепочки рассуждений, анализ истинности утверждений; -доказательство; -выдвижение гипотез и их обоснование.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К постановке и решению проблемы относятся: -формулирование проблемы; -самостоятельное создание алгоритмов (способов) деятельности при решении проблем творческого и поискового характера. 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К коммуникативным действиям относятся: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 возрастного развития личностной и познавательной сфер ребенка.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w:t>
      </w:r>
      <w:r w:rsidRPr="00330978">
        <w:rPr>
          <w:rFonts w:ascii="Times New Roman" w:hAnsi="Times New Roman" w:cs="Times New Roman"/>
        </w:rPr>
        <w:lastRenderedPageBreak/>
        <w:t xml:space="preserve">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Из ситуативно</w:t>
      </w:r>
      <w:r w:rsidRPr="00330978">
        <w:rPr>
          <w:rFonts w:ascii="Times New Roman" w:hAnsi="Times New Roman" w:cs="Times New Roman"/>
        </w:rPr>
        <w:softHyphen/>
        <w:t>познавательного и внеситуативно</w:t>
      </w:r>
      <w:r w:rsidRPr="00330978">
        <w:rPr>
          <w:rFonts w:ascii="Times New Roman" w:hAnsi="Times New Roman" w:cs="Times New Roman"/>
        </w:rPr>
        <w:softHyphen/>
        <w:t xml:space="preserve">познавательного общения формируются познавательные действия ребенка. 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По мере становления личностных действий ребенка (смыслообразование и самоопределение, нравственно</w:t>
      </w:r>
      <w:r w:rsidRPr="00330978">
        <w:rPr>
          <w:rFonts w:ascii="Times New Roman" w:hAnsi="Times New Roman" w:cs="Times New Roman"/>
        </w:rPr>
        <w:softHyphen/>
        <w:t>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 Связь универсальных учебных действий с содержанием учебных предметов.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Формирование универсальных учебных действий, обеспечивающих решение задач общекультурного, ценностно</w:t>
      </w:r>
      <w:r w:rsidRPr="00330978">
        <w:rPr>
          <w:rFonts w:ascii="Times New Roman" w:hAnsi="Times New Roman" w:cs="Times New Roman"/>
        </w:rPr>
        <w:softHyphen/>
        <w:t xml:space="preserve">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w:t>
      </w:r>
      <w:r w:rsidRPr="00330978">
        <w:rPr>
          <w:rFonts w:ascii="Times New Roman" w:hAnsi="Times New Roman" w:cs="Times New Roman"/>
        </w:rPr>
        <w:softHyphen/>
        <w:t>образного и знаково</w:t>
      </w:r>
      <w:r w:rsidRPr="00330978">
        <w:rPr>
          <w:rFonts w:ascii="Times New Roman" w:hAnsi="Times New Roman" w:cs="Times New Roman"/>
        </w:rPr>
        <w:softHyphen/>
        <w:t>символического мышления, исключающее риск развития формализма мышления, формирования псевдологического мышления.</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 xml:space="preserve"> Существенную роль в этом играют такие дисциплины, как «Литературное чтение», «Технология», «Изобразительное искусство», «Музыка».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В частности, учебные предметы «Русский язык»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w:t>
      </w:r>
      <w:r w:rsidRPr="00330978">
        <w:rPr>
          <w:rFonts w:ascii="Times New Roman" w:hAnsi="Times New Roman" w:cs="Times New Roman"/>
        </w:rPr>
        <w:softHyphen/>
        <w:t xml:space="preserve">следственных связей.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w:t>
      </w:r>
      <w:r w:rsidRPr="00330978">
        <w:rPr>
          <w:rFonts w:ascii="Times New Roman" w:hAnsi="Times New Roman" w:cs="Times New Roman"/>
        </w:rPr>
        <w:softHyphen/>
        <w:t xml:space="preserve">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57 языка и обеспечивает успешное развитие адекватных возрасту форм и функций речи, включая обобщающую и планирующую функции. </w:t>
      </w:r>
    </w:p>
    <w:p w:rsidR="00560456" w:rsidRDefault="00A0026A" w:rsidP="000C18BF">
      <w:pPr>
        <w:spacing w:after="0"/>
        <w:ind w:firstLine="708"/>
        <w:jc w:val="both"/>
        <w:rPr>
          <w:rFonts w:ascii="Times New Roman" w:hAnsi="Times New Roman" w:cs="Times New Roman"/>
        </w:rPr>
      </w:pPr>
      <w:r w:rsidRPr="00330978">
        <w:rPr>
          <w:rFonts w:ascii="Times New Roman" w:hAnsi="Times New Roman" w:cs="Times New Roman"/>
        </w:rPr>
        <w:t>«Литературное чтение».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000C18BF">
        <w:rPr>
          <w:rFonts w:ascii="Times New Roman" w:hAnsi="Times New Roman" w:cs="Times New Roman"/>
        </w:rPr>
        <w:t>-</w:t>
      </w:r>
      <w:r w:rsidRPr="00330978">
        <w:rPr>
          <w:rFonts w:ascii="Times New Roman" w:hAnsi="Times New Roman" w:cs="Times New Roman"/>
        </w:rPr>
        <w:softHyphen/>
        <w:t xml:space="preserve">смысловой сферы и коммуникации). Литературное чтение — осмысленная, творческая духовная деятельность, которая </w:t>
      </w:r>
      <w:r w:rsidRPr="00330978">
        <w:rPr>
          <w:rFonts w:ascii="Times New Roman" w:hAnsi="Times New Roman" w:cs="Times New Roman"/>
        </w:rPr>
        <w:lastRenderedPageBreak/>
        <w:t>обеспечивает освоение идейно</w:t>
      </w:r>
      <w:r w:rsidR="000C18BF">
        <w:rPr>
          <w:rFonts w:ascii="Times New Roman" w:hAnsi="Times New Roman" w:cs="Times New Roman"/>
        </w:rPr>
        <w:t>-</w:t>
      </w:r>
      <w:r w:rsidRPr="00330978">
        <w:rPr>
          <w:rFonts w:ascii="Times New Roman" w:hAnsi="Times New Roman" w:cs="Times New Roman"/>
        </w:rPr>
        <w:softHyphen/>
        <w:t>нравственного содержания художественной литературы, развитие эстетического восприятия.</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Важнейшей функцией восприятия художественной литературы является трансляция духовно</w:t>
      </w:r>
      <w:r w:rsidRPr="00330978">
        <w:rPr>
          <w:rFonts w:ascii="Times New Roman" w:hAnsi="Times New Roman" w:cs="Times New Roman"/>
        </w:rPr>
        <w:softHyphen/>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Учебные предметы «Литературное чтение» обеспечивают формирование следующих универсальных учебных действий:</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-смыслообразования через прослеживание судьбы героя и ориентацию обучающегося в системе личностных смыслов;</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-самоопределения и самопознания на основе сравнения образа «Я» с героями литературных произведений посредством эмоционально</w:t>
      </w:r>
      <w:r w:rsidR="000C18BF">
        <w:rPr>
          <w:rFonts w:ascii="Times New Roman" w:hAnsi="Times New Roman" w:cs="Times New Roman"/>
        </w:rPr>
        <w:t>-</w:t>
      </w:r>
      <w:r w:rsidRPr="00330978">
        <w:rPr>
          <w:rFonts w:ascii="Times New Roman" w:hAnsi="Times New Roman" w:cs="Times New Roman"/>
        </w:rPr>
        <w:softHyphen/>
        <w:t xml:space="preserve">действенной идентификации;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-эстетических ценностей и на их основе эстетических критериев;</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-нравственно</w:t>
      </w:r>
      <w:r w:rsidR="000C18BF">
        <w:rPr>
          <w:rFonts w:ascii="Times New Roman" w:hAnsi="Times New Roman" w:cs="Times New Roman"/>
        </w:rPr>
        <w:t>-</w:t>
      </w:r>
      <w:r w:rsidRPr="00330978">
        <w:rPr>
          <w:rFonts w:ascii="Times New Roman" w:hAnsi="Times New Roman" w:cs="Times New Roman"/>
        </w:rPr>
        <w:softHyphen/>
        <w:t>этического оценивания через выявление морального содержания и нравственного значения действий персонажей;</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-эмоционально</w:t>
      </w:r>
      <w:r w:rsidR="000C18BF">
        <w:rPr>
          <w:rFonts w:ascii="Times New Roman" w:hAnsi="Times New Roman" w:cs="Times New Roman"/>
        </w:rPr>
        <w:t>-</w:t>
      </w:r>
      <w:r w:rsidRPr="00330978">
        <w:rPr>
          <w:rFonts w:ascii="Times New Roman" w:hAnsi="Times New Roman" w:cs="Times New Roman"/>
        </w:rPr>
        <w:softHyphen/>
        <w:t xml:space="preserve">личностной децентрации на основе отождествления себя с героями произведения, соотнесения и сопоставления их позиций, взглядов и мнений;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-умения понимать контекстную речь на основе воссоздания картины событий и поступков персонажей;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-умения устанавливать логическую причинно</w:t>
      </w:r>
      <w:r w:rsidRPr="00330978">
        <w:rPr>
          <w:rFonts w:ascii="Times New Roman" w:hAnsi="Times New Roman" w:cs="Times New Roman"/>
        </w:rPr>
        <w:softHyphen/>
        <w:t xml:space="preserve">следственную последовательность событий и действий героев произведения; </w:t>
      </w:r>
    </w:p>
    <w:p w:rsidR="00560456"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-умения строить план с выделением существенной и дополнительной информации.</w:t>
      </w:r>
    </w:p>
    <w:p w:rsidR="008E3EB7" w:rsidRDefault="00AD02AD" w:rsidP="00832554">
      <w:pPr>
        <w:spacing w:after="0"/>
        <w:ind w:firstLine="708"/>
        <w:jc w:val="both"/>
        <w:rPr>
          <w:rFonts w:ascii="Times New Roman" w:hAnsi="Times New Roman" w:cs="Times New Roman"/>
        </w:rPr>
      </w:pPr>
      <w:r>
        <w:rPr>
          <w:rFonts w:ascii="Times New Roman" w:hAnsi="Times New Roman" w:cs="Times New Roman"/>
        </w:rPr>
        <w:t xml:space="preserve">   </w:t>
      </w:r>
      <w:r w:rsidR="00A0026A" w:rsidRPr="00330978">
        <w:rPr>
          <w:rFonts w:ascii="Times New Roman" w:hAnsi="Times New Roman" w:cs="Times New Roman"/>
        </w:rPr>
        <w:t xml:space="preserve">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-развитие морально</w:t>
      </w:r>
      <w:r w:rsidRPr="00330978">
        <w:rPr>
          <w:rFonts w:ascii="Times New Roman" w:hAnsi="Times New Roman" w:cs="Times New Roman"/>
        </w:rPr>
        <w:softHyphen/>
        <w:t xml:space="preserve">этического сознания — норм и правил взаимоотношений человека с другими людьми, социальными группами и сообществами. </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Изучение данного предмета способствует формированию общепознавательных универсальных учебных действий: -овладению начальными формами исследовательской деятельности, включая умение поиска и работы с информацией;</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w:t>
      </w:r>
      <w:r w:rsidRPr="00330978">
        <w:rPr>
          <w:rFonts w:ascii="Times New Roman" w:hAnsi="Times New Roman" w:cs="Times New Roman"/>
        </w:rPr>
        <w:lastRenderedPageBreak/>
        <w:t>характерных свойств; установления причинно</w:t>
      </w:r>
      <w:r w:rsidRPr="00330978">
        <w:rPr>
          <w:rFonts w:ascii="Times New Roman" w:hAnsi="Times New Roman" w:cs="Times New Roman"/>
        </w:rPr>
        <w:softHyphen/>
        <w:t xml:space="preserve">следственных связей в окружающем мире, в том числе на многообразном материале природы и культуры родного края. </w:t>
      </w:r>
    </w:p>
    <w:p w:rsidR="008E3EB7" w:rsidRDefault="00A0026A" w:rsidP="00832554">
      <w:pPr>
        <w:spacing w:after="0"/>
        <w:ind w:firstLine="708"/>
        <w:jc w:val="both"/>
        <w:rPr>
          <w:rFonts w:ascii="Times New Roman" w:hAnsi="Times New Roman" w:cs="Times New Roman"/>
        </w:rPr>
      </w:pPr>
      <w:r w:rsidRPr="008E3EB7">
        <w:rPr>
          <w:rFonts w:ascii="Times New Roman" w:hAnsi="Times New Roman" w:cs="Times New Roman"/>
          <w:b/>
        </w:rPr>
        <w:t>«Изобразительное искусство».</w:t>
      </w:r>
      <w:r w:rsidRPr="00330978">
        <w:rPr>
          <w:rFonts w:ascii="Times New Roman" w:hAnsi="Times New Roman" w:cs="Times New Roman"/>
        </w:rPr>
        <w:t xml:space="preserve"> </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w:t>
      </w:r>
      <w:r w:rsidR="000C18BF">
        <w:rPr>
          <w:rFonts w:ascii="Times New Roman" w:hAnsi="Times New Roman" w:cs="Times New Roman"/>
        </w:rPr>
        <w:t>-</w:t>
      </w:r>
      <w:r w:rsidRPr="00330978">
        <w:rPr>
          <w:rFonts w:ascii="Times New Roman" w:hAnsi="Times New Roman" w:cs="Times New Roman"/>
        </w:rPr>
        <w:softHyphen/>
        <w:t xml:space="preserve">следственных связей и отношений. </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При создании продукта изобразительной деятельности особые 60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8E3EB7"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«Музыка». </w:t>
      </w:r>
    </w:p>
    <w:p w:rsidR="00832554" w:rsidRDefault="00A0026A" w:rsidP="00546928">
      <w:pPr>
        <w:ind w:firstLine="708"/>
        <w:jc w:val="both"/>
        <w:rPr>
          <w:rFonts w:ascii="Times New Roman" w:hAnsi="Times New Roman" w:cs="Times New Roman"/>
        </w:rPr>
      </w:pPr>
      <w:r w:rsidRPr="00330978">
        <w:rPr>
          <w:rFonts w:ascii="Times New Roman" w:hAnsi="Times New Roman" w:cs="Times New Roman"/>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832554" w:rsidRDefault="00A0026A" w:rsidP="00546928">
      <w:pPr>
        <w:ind w:firstLine="708"/>
        <w:jc w:val="both"/>
        <w:rPr>
          <w:rFonts w:ascii="Times New Roman" w:hAnsi="Times New Roman" w:cs="Times New Roman"/>
        </w:rPr>
      </w:pPr>
      <w:r w:rsidRPr="00330978">
        <w:rPr>
          <w:rFonts w:ascii="Times New Roman" w:hAnsi="Times New Roman" w:cs="Times New Roman"/>
        </w:rPr>
        <w:t xml:space="preserve">Личностные результаты освоения программы должны отражать: </w:t>
      </w:r>
    </w:p>
    <w:p w:rsidR="00832554" w:rsidRDefault="00A0026A" w:rsidP="00546928">
      <w:pPr>
        <w:ind w:firstLine="708"/>
        <w:jc w:val="both"/>
        <w:rPr>
          <w:rFonts w:ascii="Times New Roman" w:hAnsi="Times New Roman" w:cs="Times New Roman"/>
        </w:rPr>
      </w:pPr>
      <w:r w:rsidRPr="00330978">
        <w:rPr>
          <w:rFonts w:ascii="Times New Roman" w:hAnsi="Times New Roman" w:cs="Times New Roman"/>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32554"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-формирование целостного, социально ориентированного взгляда на мир в его органичном единстве и разнообразии культур;</w:t>
      </w:r>
    </w:p>
    <w:p w:rsidR="00832554"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-формирование уважительного отношения к культуре других народов;</w:t>
      </w:r>
    </w:p>
    <w:p w:rsidR="00832554"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-формирование эстетических потребностей, ценностей и чувств;</w:t>
      </w:r>
    </w:p>
    <w:p w:rsidR="00832554"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-формирование творческой активности и познавательного интереса при решении учебных задач и собственной музыкально-прикладной деятельности; </w:t>
      </w:r>
    </w:p>
    <w:p w:rsidR="00832554"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832554"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 -развитие навыков сотрудничества со взрослыми и сверстниками в разных социальных ситуациях; </w:t>
      </w:r>
    </w:p>
    <w:p w:rsidR="00832554" w:rsidRDefault="00A0026A" w:rsidP="00832554">
      <w:pPr>
        <w:spacing w:after="0"/>
        <w:ind w:firstLine="708"/>
        <w:jc w:val="both"/>
        <w:rPr>
          <w:rFonts w:ascii="Times New Roman" w:hAnsi="Times New Roman" w:cs="Times New Roman"/>
        </w:rPr>
      </w:pPr>
      <w:r w:rsidRPr="00330978">
        <w:rPr>
          <w:rFonts w:ascii="Times New Roman" w:hAnsi="Times New Roman" w:cs="Times New Roman"/>
        </w:rPr>
        <w:t xml:space="preserve">-формирование установки на наличие мотивации к бережному отношению к культурным и духовным ценностям.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 процессе приобретения собственного опыта музыкально-творческой деятельности </w:t>
      </w:r>
      <w:r w:rsidRPr="00330978">
        <w:rPr>
          <w:rFonts w:ascii="Times New Roman" w:hAnsi="Times New Roman" w:cs="Times New Roman"/>
        </w:rPr>
        <w:lastRenderedPageBreak/>
        <w:t xml:space="preserve">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 хоровых и инструментальных произведений, в импровизации.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 творческой деятельности.</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Метапредметные результаты освоения программы должны отражать: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-освоение способов решения проблем творческого и поискового характера в учебной, музыкально-исполнительской и творческой деятельности;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-освоение начальных форм познавательной и личностной рефлексии в процессе освоения музыкальной культуры в различных видах деятельности;</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62 -готовность к учебному сотрудничеству (общение, взаимодействие) со сверстниками при решении различных музыкально-творческих задач;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-овладение базовыми предметными и межпредметными понятиями в процессе освоения учебного предмета «Музыка»;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lastRenderedPageBreak/>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«Технология».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Специфика этого предмета и его значимость для формирования универсальных учебных действий обусловлены: -ключевой ролью предметно</w:t>
      </w:r>
      <w:r w:rsidRPr="00330978">
        <w:rPr>
          <w:rFonts w:ascii="Times New Roman" w:hAnsi="Times New Roman" w:cs="Times New Roman"/>
        </w:rPr>
        <w:softHyphen/>
        <w:t xml:space="preserve">преобразовательной деятельности как основы формирования системы универсальных учебных действий;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-специальной организацией процесса планомерно</w:t>
      </w:r>
      <w:r w:rsidRPr="00330978">
        <w:rPr>
          <w:rFonts w:ascii="Times New Roman" w:hAnsi="Times New Roman" w:cs="Times New Roman"/>
        </w:rPr>
        <w:softHyphen/>
        <w:t>поэтапной отработки предметно</w:t>
      </w:r>
      <w:r w:rsidRPr="00330978">
        <w:rPr>
          <w:rFonts w:ascii="Times New Roman" w:hAnsi="Times New Roman" w:cs="Times New Roman"/>
        </w:rPr>
        <w:soft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-широким использованием форм группового сотрудничества и проектных форм работы для реализации учебных целей курса; -формированием первоначальных элементов ИКТ</w:t>
      </w:r>
      <w:r w:rsidRPr="00330978">
        <w:rPr>
          <w:rFonts w:ascii="Times New Roman" w:hAnsi="Times New Roman" w:cs="Times New Roman"/>
        </w:rPr>
        <w:softHyphen/>
        <w:t>компетентности обучающихся. Изучение технологии обеспечивает реализацию следующих целей: -формирование картины мира материальной и духовной культуры как продукта творческой предметно</w:t>
      </w:r>
      <w:r w:rsidRPr="00330978">
        <w:rPr>
          <w:rFonts w:ascii="Times New Roman" w:hAnsi="Times New Roman" w:cs="Times New Roman"/>
        </w:rPr>
        <w:softHyphen/>
        <w:t>преобразующей деятельности человека;</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-развитие знаково</w:t>
      </w:r>
      <w:r w:rsidRPr="00330978">
        <w:rPr>
          <w:rFonts w:ascii="Times New Roman" w:hAnsi="Times New Roman" w:cs="Times New Roman"/>
        </w:rPr>
        <w:softHyphen/>
        <w:t>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-формирование внутреннего плана на основе поэтапной отработки предметно</w:t>
      </w:r>
      <w:r w:rsidRPr="00330978">
        <w:rPr>
          <w:rFonts w:ascii="Times New Roman" w:hAnsi="Times New Roman" w:cs="Times New Roman"/>
        </w:rPr>
        <w:softHyphen/>
        <w:t>преобразующих действий; -развитие планирующей и регулирующей функций речи; -развитие коммуникативной компетентности обучающихся на основе организации совместно</w:t>
      </w:r>
      <w:r w:rsidRPr="00330978">
        <w:rPr>
          <w:rFonts w:ascii="Times New Roman" w:hAnsi="Times New Roman" w:cs="Times New Roman"/>
        </w:rPr>
        <w:softHyphen/>
        <w:t>продуктивной деятельности; -развитие эстетических представлений и критериев на основе изобразительной и художественной конструктивной деятельности; -формирование мотивации успеха и достижений младших школьников, творческой самореализации на основе эффективной организации предметно</w:t>
      </w:r>
      <w:r w:rsidRPr="00330978">
        <w:rPr>
          <w:rFonts w:ascii="Times New Roman" w:hAnsi="Times New Roman" w:cs="Times New Roman"/>
        </w:rPr>
        <w:softHyphen/>
        <w:t>преобразующей, символико</w:t>
      </w:r>
      <w:r w:rsidRPr="00330978">
        <w:rPr>
          <w:rFonts w:ascii="Times New Roman" w:hAnsi="Times New Roman" w:cs="Times New Roman"/>
        </w:rPr>
        <w:softHyphen/>
        <w:t xml:space="preserve">моделирующей деятельности;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lastRenderedPageBreak/>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-формирование ИКТ</w:t>
      </w:r>
      <w:r w:rsidRPr="00330978">
        <w:rPr>
          <w:rFonts w:ascii="Times New Roman" w:hAnsi="Times New Roman" w:cs="Times New Roman"/>
        </w:rPr>
        <w:softHyphen/>
        <w:t xml:space="preserve">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«Физическая культура». </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Этот предмет обеспечивает формирование личностных универсальных действий:</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-основ общекультурной и российской гражданской идентичности как чувства гордости за достижения в мировом и отечественном спорте;</w:t>
      </w:r>
    </w:p>
    <w:p w:rsidR="000C18BF"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-освоение моральных норм помощи тем, кто в ней нуждается, готовности принять на себя ответственность;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-освоение правил здорового и безопасного образа жизни. «Физическая культура» как учебный предмет способствует:</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-в области регулятивных действий развитию умений планировать, регулировать, контролировать и оценивать свои действия;</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Особенности, основные направления и планируемые результаты учебно</w:t>
      </w:r>
      <w:r w:rsidR="00124BF7">
        <w:rPr>
          <w:rFonts w:ascii="Times New Roman" w:hAnsi="Times New Roman" w:cs="Times New Roman"/>
        </w:rPr>
        <w:t>-</w:t>
      </w:r>
      <w:r w:rsidRPr="00330978">
        <w:rPr>
          <w:rFonts w:ascii="Times New Roman" w:hAnsi="Times New Roman" w:cs="Times New Roman"/>
        </w:rPr>
        <w:t xml:space="preserve">исследовательской и проектной деятельности обучающихся в рамках урочной и внеурочной деятельности. Учебно-исследовательская и проектная деятельности обучающихся направлена на развитие метапредметных умений. 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w:t>
      </w:r>
      <w:r w:rsidRPr="00330978">
        <w:rPr>
          <w:rFonts w:ascii="Times New Roman" w:hAnsi="Times New Roman" w:cs="Times New Roman"/>
        </w:rPr>
        <w:lastRenderedPageBreak/>
        <w:t xml:space="preserve">измерять, сравнивать, моделировать, генерировать гипотезы, экспериментировать, устанавливать причинно-следственные связи.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 - 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Условия, обеспечивающие развитие универсальных учебных действий у обучающихся.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 -организации системы мероприятий для </w:t>
      </w:r>
      <w:r w:rsidRPr="00330978">
        <w:rPr>
          <w:rFonts w:ascii="Times New Roman" w:hAnsi="Times New Roman" w:cs="Times New Roman"/>
        </w:rPr>
        <w:lastRenderedPageBreak/>
        <w:t xml:space="preserve">формирования контрольно-оценочной деятельности обучающихся с целью развития их учебной самостоятельности;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-эффективного использования средств ИКТ.</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w:t>
      </w:r>
      <w:r w:rsidRPr="00330978">
        <w:rPr>
          <w:rFonts w:ascii="Times New Roman" w:hAnsi="Times New Roman" w:cs="Times New Roman"/>
        </w:rPr>
        <w:softHyphen/>
        <w:t xml:space="preserve">образовательной среды.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Ориентировка младших школьников в ИКТ и формирование способности их грамотно применять (ИКТ</w:t>
      </w:r>
      <w:r w:rsidRPr="00330978">
        <w:rPr>
          <w:rFonts w:ascii="Times New Roman" w:hAnsi="Times New Roman" w:cs="Times New Roman"/>
        </w:rPr>
        <w:softHyphen/>
        <w:t>компетентность) являются одними из важных средств формирования универсальных учебных действий обучающихся в рамках начального общего образования. 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w:t>
      </w:r>
      <w:r w:rsidRPr="00330978">
        <w:rPr>
          <w:rFonts w:ascii="Times New Roman" w:hAnsi="Times New Roman" w:cs="Times New Roman"/>
        </w:rPr>
        <w:softHyphen/>
        <w:t>образовательной среды, в которой планируют и фиксируют свою деятельность, ее результаты учителя и обучающиеся.</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В рамках ИКТ</w:t>
      </w:r>
      <w:r w:rsidRPr="00330978">
        <w:rPr>
          <w:rFonts w:ascii="Times New Roman" w:hAnsi="Times New Roman" w:cs="Times New Roman"/>
        </w:rPr>
        <w:softHyphen/>
        <w:t>компетентности выделяется учебная ИКТ</w:t>
      </w:r>
      <w:r w:rsidRPr="00330978">
        <w:rPr>
          <w:rFonts w:ascii="Times New Roman" w:hAnsi="Times New Roman" w:cs="Times New Roman"/>
        </w:rPr>
        <w:softHyphen/>
        <w:t>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w:t>
      </w:r>
      <w:r w:rsidRPr="00330978">
        <w:rPr>
          <w:rFonts w:ascii="Times New Roman" w:hAnsi="Times New Roman" w:cs="Times New Roman"/>
        </w:rPr>
        <w:softHyphen/>
        <w:t>компетентности должно проходить не только на занятиях по отдельным учебным предметам (где формируется предметная ИКТ</w:t>
      </w:r>
      <w:r w:rsidRPr="00330978">
        <w:rPr>
          <w:rFonts w:ascii="Times New Roman" w:hAnsi="Times New Roman" w:cs="Times New Roman"/>
        </w:rPr>
        <w:softHyphen/>
        <w:t>компетентность), но и в рамках метапредметной программы формирования универсальных учебных действий.</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При освоении личностных действий на основе указанной программы у обучающихся формируются: -критическое отношение к информации и избирательность ее восприятия;</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-уважение к информации о частной жизни и информационным результатам деятельности других людей;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-основы правовой культуры в области использования информации.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При освоении регулятивных универсальных учебных действий обеспечиваются: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-оценка условий, алгоритмов и результатов действий, выполняемых в информационной среде;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-использование результатов действия, размещенных в информационной среде, для оценки и коррекции выполненного действия;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-создание цифрового портфолио учебных достижений обучающегося.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При освоении познавательных универсальных учебных действий ИКТ играют ключевую роль в следующих универсальных учебных действиях: -поиск информации;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-фиксация (запись) информации с помощью различных технических средств;</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-структурирование информации, ее организация и представление в виде диаграмм, картосхем, линий времени и пр.;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-создание простых гипер медиа сообщений;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-построение простейших моделей объектов и процессов. ИКТ является важным инструментом для формирования коммуникативных универсальных учебных действий. Для этого используются:</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-обмен гипер медиа сообщениями; -выступление с аудиовизуальной поддержкой; -фиксация хода коллективной/личной коммуникации;</w:t>
      </w:r>
    </w:p>
    <w:p w:rsidR="00124BF7" w:rsidRDefault="00A0026A" w:rsidP="00546928">
      <w:pPr>
        <w:ind w:firstLine="708"/>
        <w:jc w:val="both"/>
        <w:rPr>
          <w:rFonts w:ascii="Times New Roman" w:hAnsi="Times New Roman" w:cs="Times New Roman"/>
        </w:rPr>
      </w:pPr>
      <w:r w:rsidRPr="00330978">
        <w:rPr>
          <w:rFonts w:ascii="Times New Roman" w:hAnsi="Times New Roman" w:cs="Times New Roman"/>
        </w:rPr>
        <w:t xml:space="preserve"> -общение в цифровой среде (электронная почта, чат, видеоконференция, форум, блог). Формирование ИКТ</w:t>
      </w:r>
      <w:r w:rsidRPr="00330978">
        <w:rPr>
          <w:rFonts w:ascii="Times New Roman" w:hAnsi="Times New Roman" w:cs="Times New Roman"/>
        </w:rPr>
        <w:softHyphen/>
        <w:t>компетентности обучающихся происходит в рамках системно</w:t>
      </w:r>
      <w:r w:rsidRPr="00330978">
        <w:rPr>
          <w:rFonts w:ascii="Times New Roman" w:hAnsi="Times New Roman" w:cs="Times New Roman"/>
        </w:rPr>
        <w:softHyphen/>
        <w:t>деятельностного подхода, на основе изучения всех без исключения предметов учебного плана.</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lastRenderedPageBreak/>
        <w:t xml:space="preserve"> Включение задачи формирования ИКТ</w:t>
      </w:r>
      <w:r w:rsidRPr="00330978">
        <w:rPr>
          <w:rFonts w:ascii="Times New Roman" w:hAnsi="Times New Roman" w:cs="Times New Roman"/>
        </w:rPr>
        <w:softHyphen/>
        <w:t xml:space="preserve">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68 далее в рамках основной образовательной программы основного и среднего (полного) образования, и, наконец, в высшее учебное заведение.</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При этом, несмотря на огромные возрастно</w:t>
      </w:r>
      <w:r w:rsidRPr="00330978">
        <w:rPr>
          <w:rFonts w:ascii="Times New Roman" w:hAnsi="Times New Roman" w:cs="Times New Roman"/>
        </w:rPr>
        <w:softHyphen/>
        <w:t>психологические различия между обучающимися, переживаемые ими трудности переходных периодов имеют много общего. 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Исследования готовности детей к обучению в школе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Личностная готовность включает мотивационную готовность, коммуникативную готовность, сформированность Я</w:t>
      </w:r>
      <w:r w:rsidRPr="00330978">
        <w:rPr>
          <w:rFonts w:ascii="Times New Roman" w:hAnsi="Times New Roman" w:cs="Times New Roman"/>
        </w:rPr>
        <w:softHyphen/>
        <w:t>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Мотивационная готовность характеризуется первичным соподчинением мотивов с доминированием учебно</w:t>
      </w:r>
      <w:r w:rsidRPr="00330978">
        <w:rPr>
          <w:rFonts w:ascii="Times New Roman" w:hAnsi="Times New Roman" w:cs="Times New Roman"/>
        </w:rPr>
        <w:softHyphen/>
        <w:t xml:space="preserve">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lastRenderedPageBreak/>
        <w:t>Сформированность Я</w:t>
      </w:r>
      <w:r w:rsidRPr="00330978">
        <w:rPr>
          <w:rFonts w:ascii="Times New Roman" w:hAnsi="Times New Roman" w:cs="Times New Roman"/>
        </w:rPr>
        <w:softHyphen/>
        <w:t xml:space="preserve">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w:t>
      </w:r>
      <w:r w:rsidRPr="00330978">
        <w:rPr>
          <w:rFonts w:ascii="Times New Roman" w:hAnsi="Times New Roman" w:cs="Times New Roman"/>
        </w:rPr>
        <w:softHyphen/>
        <w:t>ролевой игры, изобразительной деятельности, конструирования, восприятия сказки и пр. 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-необходимостью адаптации обучающихся к новой организации процесса и содержания обучения (предметная система, разные преподаватели и т. д.);</w:t>
      </w:r>
    </w:p>
    <w:p w:rsidR="00124BF7" w:rsidRDefault="00A0026A" w:rsidP="00124BF7">
      <w:pPr>
        <w:spacing w:after="0"/>
        <w:ind w:firstLine="708"/>
        <w:jc w:val="both"/>
        <w:rPr>
          <w:rFonts w:ascii="Times New Roman" w:hAnsi="Times New Roman" w:cs="Times New Roman"/>
        </w:rPr>
      </w:pPr>
      <w:r w:rsidRPr="00330978">
        <w:rPr>
          <w:rFonts w:ascii="Times New Roman" w:hAnsi="Times New Roman" w:cs="Times New Roman"/>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-недостаточно подготовленным переходом с родного языка на русский язык обучения. Все эти </w:t>
      </w:r>
      <w:r w:rsidRPr="00330978">
        <w:rPr>
          <w:rFonts w:ascii="Times New Roman" w:hAnsi="Times New Roman" w:cs="Times New Roman"/>
        </w:rPr>
        <w:lastRenderedPageBreak/>
        <w:t>компоненты присутствуют в программе формирования универсальных учебных действий и заданы в форме требований к планируемым результатам обучения.</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 Методика и инструментарий оценки успешности освоения и применения обучающимися универсальных учебных действий.</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Система оценки в сфере УУД может включать в себя следующие принципы и характеристики: -систематичность сбора и анализа информации;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-доступность и прозрачность данных о результатах оценивания для всех участников образовательной деятельности. </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В процессе реализации мониторинга успешности освоения и применения УУД могут быть учтены следующие этапы освоения УУД: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 Система оценки универсальных учебных действий может быть:</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-уровневой (определяются уровни владения универсальными учебными действиями);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684C6C" w:rsidRDefault="00A0026A" w:rsidP="00546928">
      <w:pPr>
        <w:ind w:firstLine="708"/>
        <w:jc w:val="both"/>
        <w:rPr>
          <w:rFonts w:ascii="Times New Roman" w:hAnsi="Times New Roman" w:cs="Times New Roman"/>
        </w:rPr>
      </w:pPr>
      <w:r w:rsidRPr="00330978">
        <w:rPr>
          <w:rFonts w:ascii="Times New Roman" w:hAnsi="Times New Roman" w:cs="Times New Roman"/>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684C6C" w:rsidRPr="00684C6C" w:rsidRDefault="00A0026A" w:rsidP="00546928">
      <w:pPr>
        <w:ind w:firstLine="708"/>
        <w:jc w:val="both"/>
        <w:rPr>
          <w:rFonts w:ascii="Times New Roman" w:hAnsi="Times New Roman" w:cs="Times New Roman"/>
          <w:b/>
        </w:rPr>
      </w:pPr>
      <w:r w:rsidRPr="00684C6C">
        <w:rPr>
          <w:rFonts w:ascii="Times New Roman" w:hAnsi="Times New Roman" w:cs="Times New Roman"/>
          <w:b/>
        </w:rPr>
        <w:lastRenderedPageBreak/>
        <w:t>2.2Программы отдельных учебных предметов</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Примерные программы служат ориентиром для составления рабочих учебных программ. Рабочие программы включают следующие разделы: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1.Планируемые результаты освоения учебного предмета, курса;</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2.Содержание учебного предмета, курса;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3.Тематическое планирование с указанием количества часов на освоение каждой темы.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В данном разделе АООП НОО приводится основное содержание курсов по всем обязательным предметам при получении начального общего образования, которое в полном объеме отражено в соответствующих разделах рабочих программ учебных предметов. Полное изложение рабочих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адаптированных рабочих программах по предмету, курсу.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Основное содержание учебных предметов, курсов.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Русский язык.</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Виды речевой деятельности.</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24BF7"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Обучение грамоте.</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Графика. Различение звука и буквы: буква как знак звука. Овладение </w:t>
      </w:r>
      <w:r w:rsidR="00684C6C">
        <w:rPr>
          <w:rFonts w:ascii="Times New Roman" w:hAnsi="Times New Roman" w:cs="Times New Roman"/>
        </w:rPr>
        <w:t xml:space="preserve">  </w:t>
      </w:r>
      <w:r w:rsidRPr="00330978">
        <w:rPr>
          <w:rFonts w:ascii="Times New Roman" w:hAnsi="Times New Roman" w:cs="Times New Roman"/>
        </w:rPr>
        <w:t xml:space="preserve">позиционным способом обозначения звуков буквами. Буквы гласных как показатель твердости – мягкости </w:t>
      </w:r>
      <w:r w:rsidRPr="00330978">
        <w:rPr>
          <w:rFonts w:ascii="Times New Roman" w:hAnsi="Times New Roman" w:cs="Times New Roman"/>
        </w:rPr>
        <w:lastRenderedPageBreak/>
        <w:t xml:space="preserve">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Орфография. Знакомство с правилами правописания и их применение: раздельное написание слов; обозначение гласных после шипящих (ча – ща, чу – щу, жи – 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684C6C"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Систематический курс </w:t>
      </w:r>
    </w:p>
    <w:p w:rsidR="00730799"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730799"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30799"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Состав слова (морфемика). Овладение понятием «родственные (однокоренные) слова». </w:t>
      </w:r>
      <w:r w:rsidRPr="00330978">
        <w:rPr>
          <w:rFonts w:ascii="Times New Roman" w:hAnsi="Times New Roman" w:cs="Times New Roman"/>
        </w:rPr>
        <w:lastRenderedPageBreak/>
        <w:t xml:space="preserve">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 </w:t>
      </w:r>
    </w:p>
    <w:p w:rsidR="00730799" w:rsidRDefault="00A0026A" w:rsidP="008F66ED">
      <w:pPr>
        <w:spacing w:after="0"/>
        <w:ind w:firstLine="708"/>
        <w:jc w:val="both"/>
        <w:rPr>
          <w:rFonts w:ascii="Times New Roman" w:hAnsi="Times New Roman" w:cs="Times New Roman"/>
        </w:rPr>
      </w:pPr>
      <w:r w:rsidRPr="00330978">
        <w:rPr>
          <w:rFonts w:ascii="Times New Roman" w:hAnsi="Times New Roman" w:cs="Times New Roman"/>
        </w:rPr>
        <w:t xml:space="preserve">Морфология. Части речи; деление частей речи на самостоятельные и служебные. 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 Имя прилагательное. Значение и употребление в речи. Изменение прилагательных по родам, числам и падежам, </w:t>
      </w:r>
      <w:r w:rsidRPr="00730799">
        <w:rPr>
          <w:rFonts w:ascii="Times New Roman" w:hAnsi="Times New Roman" w:cs="Times New Roman"/>
        </w:rPr>
        <w:t>кроме прилагательных на -ий, -ья, - ов, -ин. Морфологический разбор имен прилагательных. 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w:t>
      </w:r>
      <w:r>
        <w:t xml:space="preserve"> </w:t>
      </w:r>
      <w:r w:rsidRPr="00730799">
        <w:rPr>
          <w:rFonts w:ascii="Times New Roman" w:hAnsi="Times New Roman" w:cs="Times New Roman"/>
        </w:rPr>
        <w:t>прошедшего времени по родам и числам. Морфологический разбор глаголов. Наречие. Значение и употребление в речи. 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 Союзы и, а, но, их роль в речи. Частица не, ее значение.</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 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 сочетания жи –ши, ча – ща, чу – щу в положении под ударением; сочетания чк – чн, чт, щн;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непроверяемые гласные и согласные в корне слова (на ограниченном перечне слов); гласные и согласные в неизменяемых на письме приставках; разделительные ъ и ь; мягкий знак после шипящих на конце имен существительных (ночь, нож, рожь, мышь); безударные падежные окончания имен существительных (кроме существительных на -мя, -ий, -ья, -ье, -ия, -ов, -ин); безударные окончания имен прилагательных; раздельное написание предлогов с личными местоимениями; не с глаголами; мягкий знак после шипящих на конце глаголов в форме 2-го лица единственного числа (пишешь, учишь); мягкий знак в глаголах в сочетании -ться; безударные личные окончания глаголов; раздельное написание предлогов с другими словами; знаки препинания в конце </w:t>
      </w:r>
      <w:r w:rsidRPr="00730799">
        <w:rPr>
          <w:rFonts w:ascii="Times New Roman" w:hAnsi="Times New Roman" w:cs="Times New Roman"/>
        </w:rPr>
        <w:lastRenderedPageBreak/>
        <w:t xml:space="preserve">предложения: точка, вопросительный и восклицательный знаки; знаки препинания (запятая) в предложениях с однородными членами.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Литературное чтение. Виды речевой и читательской деятельности.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Чтение.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00730799">
        <w:rPr>
          <w:rFonts w:ascii="Times New Roman" w:hAnsi="Times New Roman" w:cs="Times New Roman"/>
        </w:rPr>
        <w:t>-</w:t>
      </w:r>
      <w:r w:rsidRPr="00730799">
        <w:rPr>
          <w:rFonts w:ascii="Times New Roman" w:hAnsi="Times New Roman" w:cs="Times New Roman"/>
        </w:rPr>
        <w:t>изобразительных материалов. Библиографическая культура.</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w:t>
      </w:r>
      <w:r w:rsidRPr="00730799">
        <w:rPr>
          <w:rFonts w:ascii="Times New Roman" w:hAnsi="Times New Roman" w:cs="Times New Roman"/>
        </w:rPr>
        <w:lastRenderedPageBreak/>
        <w:t xml:space="preserve">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 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w:t>
      </w:r>
      <w:r w:rsidR="00730799">
        <w:rPr>
          <w:rFonts w:ascii="Times New Roman" w:hAnsi="Times New Roman" w:cs="Times New Roman"/>
        </w:rPr>
        <w:t>-</w:t>
      </w:r>
      <w:r w:rsidRPr="00730799">
        <w:rPr>
          <w:rFonts w:ascii="Times New Roman" w:hAnsi="Times New Roman" w:cs="Times New Roman"/>
        </w:rPr>
        <w:t xml:space="preserve">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Говорение (культура речевого общения)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w:t>
      </w:r>
      <w:r w:rsidRPr="00730799">
        <w:rPr>
          <w:rFonts w:ascii="Times New Roman" w:hAnsi="Times New Roman" w:cs="Times New Roman"/>
        </w:rPr>
        <w:lastRenderedPageBreak/>
        <w:t xml:space="preserve">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Круг детского чтения.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80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Литературоведческая пропедевтика (практическое освоение).</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 xml:space="preserve">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w:t>
      </w:r>
    </w:p>
    <w:p w:rsidR="000F48B1"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00730799">
        <w:rPr>
          <w:rFonts w:ascii="Times New Roman" w:hAnsi="Times New Roman" w:cs="Times New Roman"/>
        </w:rPr>
        <w:t>-</w:t>
      </w:r>
      <w:r w:rsidRPr="00730799">
        <w:rPr>
          <w:rFonts w:ascii="Times New Roman" w:hAnsi="Times New Roman" w:cs="Times New Roman"/>
        </w:rPr>
        <w:t xml:space="preserve">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730799" w:rsidRDefault="00A0026A" w:rsidP="008F66ED">
      <w:pPr>
        <w:spacing w:after="0"/>
        <w:ind w:firstLine="708"/>
        <w:jc w:val="both"/>
        <w:rPr>
          <w:rFonts w:ascii="Times New Roman" w:hAnsi="Times New Roman" w:cs="Times New Roman"/>
        </w:rPr>
      </w:pPr>
      <w:r w:rsidRPr="00730799">
        <w:rPr>
          <w:rFonts w:ascii="Times New Roman" w:hAnsi="Times New Roman" w:cs="Times New Roman"/>
        </w:rPr>
        <w:t>Иностранный (английский) язык.</w:t>
      </w:r>
    </w:p>
    <w:p w:rsidR="000F48B1" w:rsidRDefault="00A0026A" w:rsidP="00546928">
      <w:pPr>
        <w:ind w:firstLine="708"/>
        <w:jc w:val="both"/>
        <w:rPr>
          <w:rFonts w:ascii="Times New Roman" w:hAnsi="Times New Roman" w:cs="Times New Roman"/>
        </w:rPr>
      </w:pPr>
      <w:r w:rsidRPr="00730799">
        <w:rPr>
          <w:rFonts w:ascii="Times New Roman" w:hAnsi="Times New Roman" w:cs="Times New Roman"/>
        </w:rPr>
        <w:t xml:space="preserve"> Предметное содержание речи.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lastRenderedPageBreak/>
        <w:t xml:space="preserve">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 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Мир моих увлечений. Мои любимые занятия. Виды спорта и спортивные игры. Мои любимые сказки. Выходной день (в зоопарке, цирке), каникулы. 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Моя школа. Классная комната, учебные предметы, школьные принадлежности. Учебные занятия на уроках. 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 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 Коммуникативные умения по видам речевой деятельности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В русле говорения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1. Диалогическая форма.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Уметь вести: -этикетные диалоги в типичных ситуациях бытового, учебно</w:t>
      </w:r>
      <w:r w:rsidRPr="00730799">
        <w:rPr>
          <w:rFonts w:ascii="Times New Roman" w:hAnsi="Times New Roman" w:cs="Times New Roman"/>
        </w:rPr>
        <w:softHyphen/>
        <w:t xml:space="preserve">трудового и межкультурного общения, в том числе при помощи средств телекоммуникации;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-диалог</w:t>
      </w:r>
      <w:r w:rsidRPr="00730799">
        <w:rPr>
          <w:rFonts w:ascii="Times New Roman" w:hAnsi="Times New Roman" w:cs="Times New Roman"/>
        </w:rPr>
        <w:softHyphen/>
        <w:t>расспрос (запрос информации и ответ на него);</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-диалог — побуждение к действию.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2.Монологическая форма. Уметь пользоваться основными коммуникативными типами речи: описание, рассказ, характеристика (персонажей). В русле аудирования.</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Воспринимать на слух и понимать: -речь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В русле чтения. Читать: -вслух небольшие тексты, построенные на изученном языковом материале;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В русле письма. Владеть: -умением выписывать из текста слова, словосочетания и предложения; -основами письменной речи: писать по образцу поздравление с праздником, короткое личное письмо. Языковые средства и навыки пользования ими.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b/>
        </w:rPr>
        <w:t>Английский язык.</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Графика, каллиграфия, орфография. Все буквы английского алфавита. Основные буквосочетания. Звуко</w:t>
      </w:r>
      <w:r w:rsidRPr="00730799">
        <w:rPr>
          <w:rFonts w:ascii="Times New Roman" w:hAnsi="Times New Roman" w:cs="Times New Roman"/>
        </w:rPr>
        <w:softHyphen/>
        <w:t>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 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w:t>
      </w:r>
      <w:r w:rsidRPr="00730799">
        <w:rPr>
          <w:rFonts w:ascii="Times New Roman" w:hAnsi="Times New Roman" w:cs="Times New Roman"/>
        </w:rPr>
        <w:softHyphen/>
      </w:r>
      <w:r w:rsidR="000F48B1">
        <w:rPr>
          <w:rFonts w:ascii="Times New Roman" w:hAnsi="Times New Roman" w:cs="Times New Roman"/>
        </w:rPr>
        <w:t>-</w:t>
      </w:r>
      <w:r w:rsidRPr="00730799">
        <w:rPr>
          <w:rFonts w:ascii="Times New Roman" w:hAnsi="Times New Roman" w:cs="Times New Roman"/>
        </w:rPr>
        <w:t xml:space="preserve">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lastRenderedPageBreak/>
        <w:t xml:space="preserve">Лексическая сторона речи.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w:t>
      </w:r>
      <w:r w:rsidRPr="00730799">
        <w:rPr>
          <w:rFonts w:ascii="Times New Roman" w:hAnsi="Times New Roman" w:cs="Times New Roman"/>
        </w:rPr>
        <w:softHyphen/>
        <w:t xml:space="preserve">er, </w:t>
      </w:r>
      <w:r w:rsidRPr="00730799">
        <w:rPr>
          <w:rFonts w:ascii="Times New Roman" w:hAnsi="Times New Roman" w:cs="Times New Roman"/>
        </w:rPr>
        <w:softHyphen/>
        <w:t xml:space="preserve">or, </w:t>
      </w:r>
      <w:r w:rsidRPr="00730799">
        <w:rPr>
          <w:rFonts w:ascii="Times New Roman" w:hAnsi="Times New Roman" w:cs="Times New Roman"/>
        </w:rPr>
        <w:softHyphen/>
        <w:t xml:space="preserve">tion, </w:t>
      </w:r>
      <w:r w:rsidRPr="00730799">
        <w:rPr>
          <w:rFonts w:ascii="Times New Roman" w:hAnsi="Times New Roman" w:cs="Times New Roman"/>
        </w:rPr>
        <w:softHyphen/>
        <w:t xml:space="preserve">ist, </w:t>
      </w:r>
      <w:r w:rsidRPr="00730799">
        <w:rPr>
          <w:rFonts w:ascii="Times New Roman" w:hAnsi="Times New Roman" w:cs="Times New Roman"/>
        </w:rPr>
        <w:softHyphen/>
        <w:t xml:space="preserve">ful, </w:t>
      </w:r>
      <w:r w:rsidRPr="00730799">
        <w:rPr>
          <w:rFonts w:ascii="Times New Roman" w:hAnsi="Times New Roman" w:cs="Times New Roman"/>
        </w:rPr>
        <w:softHyphen/>
        <w:t xml:space="preserve">ly, </w:t>
      </w:r>
      <w:r w:rsidRPr="00730799">
        <w:rPr>
          <w:rFonts w:ascii="Times New Roman" w:hAnsi="Times New Roman" w:cs="Times New Roman"/>
        </w:rPr>
        <w:softHyphen/>
        <w:t xml:space="preserve">teen, </w:t>
      </w:r>
      <w:r w:rsidRPr="00730799">
        <w:rPr>
          <w:rFonts w:ascii="Times New Roman" w:hAnsi="Times New Roman" w:cs="Times New Roman"/>
        </w:rPr>
        <w:softHyphen/>
        <w:t xml:space="preserve">ty, </w:t>
      </w:r>
      <w:r w:rsidRPr="00730799">
        <w:rPr>
          <w:rFonts w:ascii="Times New Roman" w:hAnsi="Times New Roman" w:cs="Times New Roman"/>
        </w:rPr>
        <w:softHyphen/>
        <w:t>th), словосложение (postcard), конверсия (play — to play).</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w:t>
      </w:r>
    </w:p>
    <w:p w:rsidR="00730799"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Предложения с оборотом there is/there are. Простые распространенные предложения. Предложения с однородными членами. Сложносочиненные предложения с союзами and и but.Сложноподчиненные предложения с because. Правильные и неправильные глаголы в Present, Future, Past Simple (Indefinite). Неопределенная форма глагола. Глагол</w:t>
      </w:r>
      <w:r w:rsidRPr="00730799">
        <w:rPr>
          <w:rFonts w:ascii="Times New Roman" w:hAnsi="Times New Roman" w:cs="Times New Roman"/>
          <w:lang w:val="en-US"/>
        </w:rPr>
        <w:t>•</w:t>
      </w:r>
      <w:r w:rsidRPr="00730799">
        <w:rPr>
          <w:rFonts w:ascii="Times New Roman" w:hAnsi="Times New Roman" w:cs="Times New Roman"/>
        </w:rPr>
        <w:t>связка</w:t>
      </w:r>
      <w:r w:rsidRPr="00730799">
        <w:rPr>
          <w:rFonts w:ascii="Times New Roman" w:hAnsi="Times New Roman" w:cs="Times New Roman"/>
          <w:lang w:val="en-US"/>
        </w:rPr>
        <w:t xml:space="preserve"> to be. </w:t>
      </w:r>
      <w:r w:rsidRPr="00730799">
        <w:rPr>
          <w:rFonts w:ascii="Times New Roman" w:hAnsi="Times New Roman" w:cs="Times New Roman"/>
        </w:rPr>
        <w:t>Модальные</w:t>
      </w:r>
      <w:r w:rsidRPr="00730799">
        <w:rPr>
          <w:rFonts w:ascii="Times New Roman" w:hAnsi="Times New Roman" w:cs="Times New Roman"/>
          <w:lang w:val="en-US"/>
        </w:rPr>
        <w:t xml:space="preserve"> </w:t>
      </w:r>
      <w:r w:rsidRPr="00730799">
        <w:rPr>
          <w:rFonts w:ascii="Times New Roman" w:hAnsi="Times New Roman" w:cs="Times New Roman"/>
        </w:rPr>
        <w:t>глаголы</w:t>
      </w:r>
      <w:r w:rsidRPr="00730799">
        <w:rPr>
          <w:rFonts w:ascii="Times New Roman" w:hAnsi="Times New Roman" w:cs="Times New Roman"/>
          <w:lang w:val="en-US"/>
        </w:rPr>
        <w:t xml:space="preserve"> can, may, must, have to. </w:t>
      </w:r>
      <w:r w:rsidRPr="00730799">
        <w:rPr>
          <w:rFonts w:ascii="Times New Roman" w:hAnsi="Times New Roman" w:cs="Times New Roman"/>
        </w:rP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 Прилагательные в положительной, сравнительной и превосходной степени, образованные по правилам и исключения. 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 Наречия</w:t>
      </w:r>
      <w:r w:rsidRPr="00730799">
        <w:rPr>
          <w:rFonts w:ascii="Times New Roman" w:hAnsi="Times New Roman" w:cs="Times New Roman"/>
          <w:lang w:val="en-US"/>
        </w:rPr>
        <w:t xml:space="preserve"> </w:t>
      </w:r>
      <w:r w:rsidRPr="00730799">
        <w:rPr>
          <w:rFonts w:ascii="Times New Roman" w:hAnsi="Times New Roman" w:cs="Times New Roman"/>
        </w:rPr>
        <w:t>времени</w:t>
      </w:r>
      <w:r w:rsidRPr="00730799">
        <w:rPr>
          <w:rFonts w:ascii="Times New Roman" w:hAnsi="Times New Roman" w:cs="Times New Roman"/>
          <w:lang w:val="en-US"/>
        </w:rPr>
        <w:t xml:space="preserve"> (yesterday, tomorrow, never, usually, often, sometimes). </w:t>
      </w:r>
      <w:r w:rsidRPr="00730799">
        <w:rPr>
          <w:rFonts w:ascii="Times New Roman" w:hAnsi="Times New Roman" w:cs="Times New Roman"/>
        </w:rPr>
        <w:t>Наречия</w:t>
      </w:r>
      <w:r w:rsidRPr="00730799">
        <w:rPr>
          <w:rFonts w:ascii="Times New Roman" w:hAnsi="Times New Roman" w:cs="Times New Roman"/>
          <w:lang w:val="en-US"/>
        </w:rPr>
        <w:t xml:space="preserve"> </w:t>
      </w:r>
      <w:r w:rsidRPr="00730799">
        <w:rPr>
          <w:rFonts w:ascii="Times New Roman" w:hAnsi="Times New Roman" w:cs="Times New Roman"/>
        </w:rPr>
        <w:t>степени</w:t>
      </w:r>
      <w:r w:rsidRPr="00730799">
        <w:rPr>
          <w:rFonts w:ascii="Times New Roman" w:hAnsi="Times New Roman" w:cs="Times New Roman"/>
          <w:lang w:val="en-US"/>
        </w:rPr>
        <w:t xml:space="preserve"> (much, little, very). </w:t>
      </w:r>
      <w:r w:rsidRPr="00730799">
        <w:rPr>
          <w:rFonts w:ascii="Times New Roman" w:hAnsi="Times New Roman" w:cs="Times New Roman"/>
        </w:rPr>
        <w:t xml:space="preserve">Количественные числительные (до 100), порядковые числительные (до 30). Наиболее употребительные предлоги: in, on, at, into, to, from, of, with.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Социокультурная осведомленность. 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Специальные учебные умения.</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Младшие школьники овладевают следующими специальными (предметными) учебными умениями и навыками: -пользоваться двуязычным словарем учебника (в том числе транскрипцией), компьютерным словарем и экранным переводом отдельных слов;</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-пользоваться справочным материалом, представленным в виде таблиц, схем, правил; -вести словарь (словарную тетрадь);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-систематизировать слова, например, по тематическому принципу;</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-пользоваться языковой догадкой, например, при опознавании интернационализмов;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-делать обобщения на основе структурно</w:t>
      </w:r>
      <w:r w:rsidRPr="00730799">
        <w:rPr>
          <w:rFonts w:ascii="Times New Roman" w:hAnsi="Times New Roman" w:cs="Times New Roman"/>
        </w:rPr>
        <w:softHyphen/>
        <w:t xml:space="preserve">функциональныхсхем простого предложения; -опознавать грамматические явления, отсутствующие в родном языке, например, артикли.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Обще учебные умения и универсальные учебные действия. В процессе изучения курса «Иностранный язык» младшие школьники: -совершенствуют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lastRenderedPageBreak/>
        <w:t>-овладевают более разнообразными приемами раскрытия значения слова, используя словообразовательные элементы; синонимы, антонимы; контекст;</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-учатся осуществлять самоконтроль, самооценку;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-учатся самостоятельно выполнять задания с использованием компьютера (при наличии мультимедийного приложения).</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 </w:t>
      </w:r>
    </w:p>
    <w:p w:rsidR="0053340A" w:rsidRPr="0053340A" w:rsidRDefault="00A0026A" w:rsidP="005C7476">
      <w:pPr>
        <w:spacing w:after="0"/>
        <w:ind w:firstLine="708"/>
        <w:jc w:val="both"/>
        <w:rPr>
          <w:rFonts w:ascii="Times New Roman" w:hAnsi="Times New Roman" w:cs="Times New Roman"/>
          <w:b/>
        </w:rPr>
      </w:pPr>
      <w:r w:rsidRPr="0053340A">
        <w:rPr>
          <w:rFonts w:ascii="Times New Roman" w:hAnsi="Times New Roman" w:cs="Times New Roman"/>
          <w:b/>
        </w:rPr>
        <w:t>Математика.</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w:t>
      </w:r>
      <w:r w:rsidRPr="0053340A">
        <w:rPr>
          <w:rFonts w:ascii="Times New Roman" w:hAnsi="Times New Roman" w:cs="Times New Roman"/>
          <w:b/>
        </w:rPr>
        <w:t>Числа и величины</w:t>
      </w:r>
      <w:r w:rsidRPr="00730799">
        <w:rPr>
          <w:rFonts w:ascii="Times New Roman" w:hAnsi="Times New Roman" w:cs="Times New Roman"/>
        </w:rPr>
        <w:t>. 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w:t>
      </w:r>
      <w:r w:rsidRPr="0053340A">
        <w:rPr>
          <w:rFonts w:ascii="Times New Roman" w:hAnsi="Times New Roman" w:cs="Times New Roman"/>
          <w:b/>
        </w:rPr>
        <w:t>Арифметические действия.</w:t>
      </w:r>
      <w:r w:rsidRPr="00730799">
        <w:rPr>
          <w:rFonts w:ascii="Times New Roman" w:hAnsi="Times New Roman" w:cs="Times New Roman"/>
        </w:rPr>
        <w:t xml:space="preserve"> 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w:t>
      </w:r>
      <w:r w:rsidRPr="0053340A">
        <w:rPr>
          <w:rFonts w:ascii="Times New Roman" w:hAnsi="Times New Roman" w:cs="Times New Roman"/>
          <w:b/>
        </w:rPr>
        <w:t>Работа с текстовыми задачами</w:t>
      </w:r>
      <w:r w:rsidRPr="00730799">
        <w:rPr>
          <w:rFonts w:ascii="Times New Roman" w:hAnsi="Times New Roman" w:cs="Times New Roman"/>
        </w:rPr>
        <w:t xml:space="preserve"> 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85 Задачи на нахождение доли целого и целого по его доле. Пространственные отношения. Геометрические фигуры Взаимное расположение предметов в пространстве и на плоскости (выше— ниже, слева—справа, сверху—снизу, ближе—дальше, между и пр.).</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w:t>
      </w:r>
      <w:r w:rsidRPr="0053340A">
        <w:rPr>
          <w:rFonts w:ascii="Times New Roman" w:hAnsi="Times New Roman" w:cs="Times New Roman"/>
          <w:b/>
        </w:rPr>
        <w:t>Распознавание и изображение геометрических фигур</w:t>
      </w:r>
      <w:r w:rsidRPr="00730799">
        <w:rPr>
          <w:rFonts w:ascii="Times New Roman" w:hAnsi="Times New Roman" w:cs="Times New Roman"/>
        </w:rPr>
        <w:t>: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Геометрические величины. 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дм2, м2). Точное и приближенное измерение площади геометрической фигуры. Вычисление площади прямоугольника.</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w:t>
      </w:r>
      <w:r w:rsidRPr="0053340A">
        <w:rPr>
          <w:rFonts w:ascii="Times New Roman" w:hAnsi="Times New Roman" w:cs="Times New Roman"/>
          <w:b/>
        </w:rPr>
        <w:t>Работа с информацией</w:t>
      </w:r>
      <w:r w:rsidRPr="00730799">
        <w:rPr>
          <w:rFonts w:ascii="Times New Roman" w:hAnsi="Times New Roman" w:cs="Times New Roman"/>
        </w:rPr>
        <w:t xml:space="preserve">. Сбор и представление информации, связанной со счетом (пересчетом), измерением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 Составление </w:t>
      </w:r>
      <w:r w:rsidRPr="00730799">
        <w:rPr>
          <w:rFonts w:ascii="Times New Roman" w:hAnsi="Times New Roman" w:cs="Times New Roman"/>
        </w:rPr>
        <w:lastRenderedPageBreak/>
        <w:t>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w:t>
      </w:r>
      <w:r w:rsidRPr="0053340A">
        <w:rPr>
          <w:rFonts w:ascii="Times New Roman" w:hAnsi="Times New Roman" w:cs="Times New Roman"/>
          <w:b/>
        </w:rPr>
        <w:t>Чтение и заполнение таблицы</w:t>
      </w:r>
      <w:r w:rsidRPr="00730799">
        <w:rPr>
          <w:rFonts w:ascii="Times New Roman" w:hAnsi="Times New Roman" w:cs="Times New Roman"/>
        </w:rPr>
        <w:t xml:space="preserve">. Интерпретация данных таблицы. Чтение столбчатой диаграммы. Создание простейшей информационной модели (схема, таблица, цепочка). </w:t>
      </w:r>
    </w:p>
    <w:p w:rsidR="0053340A" w:rsidRDefault="00A0026A" w:rsidP="005C7476">
      <w:pPr>
        <w:spacing w:after="0"/>
        <w:ind w:firstLine="708"/>
        <w:jc w:val="both"/>
        <w:rPr>
          <w:rFonts w:ascii="Times New Roman" w:hAnsi="Times New Roman" w:cs="Times New Roman"/>
        </w:rPr>
      </w:pPr>
      <w:r w:rsidRPr="0053340A">
        <w:rPr>
          <w:rFonts w:ascii="Times New Roman" w:hAnsi="Times New Roman" w:cs="Times New Roman"/>
          <w:b/>
        </w:rPr>
        <w:t>Окружающий мир.</w:t>
      </w:r>
      <w:r w:rsidRPr="00730799">
        <w:rPr>
          <w:rFonts w:ascii="Times New Roman" w:hAnsi="Times New Roman" w:cs="Times New Roman"/>
        </w:rPr>
        <w:t xml:space="preserve"> </w:t>
      </w:r>
    </w:p>
    <w:p w:rsidR="0053340A" w:rsidRDefault="00A0026A" w:rsidP="005C7476">
      <w:pPr>
        <w:spacing w:after="0"/>
        <w:ind w:firstLine="708"/>
        <w:jc w:val="both"/>
        <w:rPr>
          <w:rFonts w:ascii="Times New Roman" w:hAnsi="Times New Roman" w:cs="Times New Roman"/>
        </w:rPr>
      </w:pPr>
      <w:r w:rsidRPr="0053340A">
        <w:rPr>
          <w:rFonts w:ascii="Times New Roman" w:hAnsi="Times New Roman" w:cs="Times New Roman"/>
          <w:b/>
        </w:rPr>
        <w:t>Человек и природа</w:t>
      </w:r>
      <w:r w:rsidRPr="00730799">
        <w:rPr>
          <w:rFonts w:ascii="Times New Roman" w:hAnsi="Times New Roman" w:cs="Times New Roman"/>
        </w:rPr>
        <w:t xml:space="preserve">. 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человека, бережное отношение людей к полезным ископаемым. Полезные ископаемые родного края (2– 3 примера).</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Почва, ее состав, значение для живой природы и для хозяйственной жизни человека. 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 Животные, их разнообразие. Условия, необходимые для жизни животных (воздух, вода, тепло, пища). Насекомые, рыбы, птицы, звери, их отличия.</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Природные сообщества родного края (2–3 примера на основе наблюдений).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Освоение человеком </w:t>
      </w:r>
      <w:r w:rsidRPr="00730799">
        <w:rPr>
          <w:rFonts w:ascii="Times New Roman" w:hAnsi="Times New Roman" w:cs="Times New Roman"/>
        </w:rPr>
        <w:lastRenderedPageBreak/>
        <w:t>законов жизни природы посредством практической деятельности.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Личная ответственность каждого человека за сохранность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Человек и общество. 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 Трудолюбие как общественно значимая ценность в культуре народов России и мира.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Профессии людей. Личная ответственность человека за результаты своего труда и профессиональное мастерство. 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 Средства связи: почта, телеграф, телефон, электронная почта, аудио- и видеочаты, форум.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Наша Родина – Россия, Российская Федерация. Ценностно-смысловое содержание понятий «Родина», «Отечество», «Отчизна»</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w:t>
      </w:r>
      <w:r w:rsidRPr="00730799">
        <w:rPr>
          <w:rFonts w:ascii="Times New Roman" w:hAnsi="Times New Roman" w:cs="Times New Roman"/>
        </w:rPr>
        <w:lastRenderedPageBreak/>
        <w:t xml:space="preserve">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Праздники и памятные даты своего региона. Оформление плаката или стенной газеты к общественному празднику. Россия на карте, государственная граница России.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 Россия – многонациональная страна. Народы, населяющие Россию, их обычаи, характерные особенности быта (по выбору). </w:t>
      </w:r>
    </w:p>
    <w:p w:rsidR="0053340A" w:rsidRDefault="00A0026A" w:rsidP="005C7476">
      <w:pPr>
        <w:spacing w:after="0"/>
        <w:ind w:firstLine="708"/>
        <w:jc w:val="both"/>
        <w:rPr>
          <w:rFonts w:ascii="Times New Roman" w:hAnsi="Times New Roman" w:cs="Times New Roman"/>
        </w:rPr>
      </w:pPr>
      <w:r w:rsidRPr="0053340A">
        <w:rPr>
          <w:rFonts w:ascii="Times New Roman" w:hAnsi="Times New Roman" w:cs="Times New Roman"/>
          <w:b/>
        </w:rPr>
        <w:t>Основные религии народов России</w:t>
      </w:r>
      <w:r w:rsidRPr="00730799">
        <w:rPr>
          <w:rFonts w:ascii="Times New Roman" w:hAnsi="Times New Roman" w:cs="Times New Roman"/>
        </w:rPr>
        <w:t xml:space="preserve">: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Правила безопасной жизни. 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 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 </w:t>
      </w:r>
    </w:p>
    <w:p w:rsidR="0053340A" w:rsidRDefault="00A0026A" w:rsidP="005C7476">
      <w:pPr>
        <w:spacing w:after="0"/>
        <w:ind w:firstLine="708"/>
        <w:jc w:val="both"/>
        <w:rPr>
          <w:rFonts w:ascii="Times New Roman" w:hAnsi="Times New Roman" w:cs="Times New Roman"/>
        </w:rPr>
      </w:pPr>
      <w:r w:rsidRPr="0053340A">
        <w:rPr>
          <w:rFonts w:ascii="Times New Roman" w:hAnsi="Times New Roman" w:cs="Times New Roman"/>
          <w:b/>
        </w:rPr>
        <w:t>Основы религиозных культур и светской этики</w:t>
      </w:r>
      <w:r w:rsidRPr="00730799">
        <w:rPr>
          <w:rFonts w:ascii="Times New Roman" w:hAnsi="Times New Roman" w:cs="Times New Roman"/>
        </w:rPr>
        <w:t xml:space="preserve">. Основное содержание предметной области. 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w:t>
      </w:r>
      <w:r w:rsidRPr="00730799">
        <w:rPr>
          <w:rFonts w:ascii="Times New Roman" w:hAnsi="Times New Roman" w:cs="Times New Roman"/>
        </w:rPr>
        <w:lastRenderedPageBreak/>
        <w:t xml:space="preserve">культуры», «Основы иудейской культуры», «Основы мировых религиозных культур», «Основы светской этики». </w:t>
      </w:r>
    </w:p>
    <w:p w:rsidR="0053340A" w:rsidRDefault="00A0026A" w:rsidP="005C7476">
      <w:pPr>
        <w:spacing w:after="0"/>
        <w:ind w:firstLine="708"/>
        <w:jc w:val="both"/>
        <w:rPr>
          <w:rFonts w:ascii="Times New Roman" w:hAnsi="Times New Roman" w:cs="Times New Roman"/>
        </w:rPr>
      </w:pPr>
      <w:r w:rsidRPr="0053340A">
        <w:rPr>
          <w:rFonts w:ascii="Times New Roman" w:hAnsi="Times New Roman" w:cs="Times New Roman"/>
          <w:b/>
        </w:rPr>
        <w:t>Основы православной культуры Россия – наша Родина</w:t>
      </w:r>
      <w:r w:rsidRPr="00730799">
        <w:rPr>
          <w:rFonts w:ascii="Times New Roman" w:hAnsi="Times New Roman" w:cs="Times New Roman"/>
        </w:rPr>
        <w:t xml:space="preserve">. 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Любовь и уважение к Отечеству. Патриотизм многонационального и многоконфессионального народа России. Основы исламской культуры Россия – наша Родина. </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Основы буддийской культуры. Россия – наша Родина. 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w:t>
      </w:r>
    </w:p>
    <w:p w:rsidR="0053340A"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Основы иудейской культуры.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w:t>
      </w:r>
      <w:r w:rsidRPr="0053340A">
        <w:rPr>
          <w:rFonts w:ascii="Times New Roman" w:hAnsi="Times New Roman" w:cs="Times New Roman"/>
          <w:b/>
        </w:rPr>
        <w:t>Основы мировых религиозных культур</w:t>
      </w:r>
      <w:r w:rsidRPr="00730799">
        <w:rPr>
          <w:rFonts w:ascii="Times New Roman" w:hAnsi="Times New Roman" w:cs="Times New Roman"/>
        </w:rPr>
        <w:t xml:space="preserve">. 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 Основы светской этики. </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Россия – наша Родина. 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w:t>
      </w:r>
      <w:r w:rsidRPr="00730799">
        <w:rPr>
          <w:rFonts w:ascii="Times New Roman" w:hAnsi="Times New Roman" w:cs="Times New Roman"/>
        </w:rPr>
        <w:lastRenderedPageBreak/>
        <w:t>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w:t>
      </w:r>
      <w:r w:rsidRPr="007337B3">
        <w:rPr>
          <w:rFonts w:ascii="Times New Roman" w:hAnsi="Times New Roman" w:cs="Times New Roman"/>
          <w:b/>
        </w:rPr>
        <w:t>Изобразительное искусство</w:t>
      </w:r>
      <w:r w:rsidRPr="00730799">
        <w:rPr>
          <w:rFonts w:ascii="Times New Roman" w:hAnsi="Times New Roman" w:cs="Times New Roman"/>
        </w:rPr>
        <w:t xml:space="preserve">. Виды художественной деятельности. 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Представление о роли изобразительных (пластических) искусств в повседневной жизни человека, в организации его материального окружения. Рисунок. 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Живопись.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Декоративно</w:t>
      </w:r>
      <w:r w:rsidRPr="00730799">
        <w:rPr>
          <w:rFonts w:ascii="Times New Roman" w:hAnsi="Times New Roman" w:cs="Times New Roman"/>
        </w:rPr>
        <w:softHyphen/>
        <w:t>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w:t>
      </w:r>
      <w:r w:rsidRPr="00730799">
        <w:rPr>
          <w:rFonts w:ascii="Times New Roman" w:hAnsi="Times New Roman" w:cs="Times New Roman"/>
        </w:rPr>
        <w:softHyphen/>
        <w:t>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Азбука искусства. Как говорит искусство? Композиция.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lastRenderedPageBreak/>
        <w:t xml:space="preserve">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Линия.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Объем. Объем в пространстве и объем на плоскости. Способы передачи объема. Выразительность объемных композиций. Ритм. Виды ритма (спокойный, замедленный, порывистый, беспокойный и т. д.).</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730799">
        <w:rPr>
          <w:rFonts w:ascii="Times New Roman" w:hAnsi="Times New Roman" w:cs="Times New Roman"/>
        </w:rPr>
        <w:softHyphen/>
        <w:t>прикладном искусстве. Значимые темы искусства. О чем говорит искусство? 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 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w:t>
      </w:r>
      <w:r w:rsidRPr="00730799">
        <w:rPr>
          <w:rFonts w:ascii="Times New Roman" w:hAnsi="Times New Roman" w:cs="Times New Roman"/>
        </w:rPr>
        <w:softHyphen/>
        <w:t>прикладного искусства. 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w:t>
      </w:r>
    </w:p>
    <w:p w:rsidR="007337B3" w:rsidRDefault="00A0026A" w:rsidP="005C7476">
      <w:pPr>
        <w:spacing w:after="0"/>
        <w:ind w:firstLine="708"/>
        <w:jc w:val="both"/>
        <w:rPr>
          <w:rFonts w:ascii="Times New Roman" w:hAnsi="Times New Roman" w:cs="Times New Roman"/>
        </w:rPr>
      </w:pPr>
      <w:r w:rsidRPr="00730799">
        <w:rPr>
          <w:rFonts w:ascii="Times New Roman" w:hAnsi="Times New Roman" w:cs="Times New Roman"/>
        </w:rPr>
        <w:t xml:space="preserve"> Образ защитника Отечества. Человек и человеческие взаимоотношения. Образ человека в разных культурах мира. Образ современника. Жанр портрета. Темы любви, дружбы, семьи в искусстве</w:t>
      </w:r>
      <w:r w:rsidRPr="007337B3">
        <w:rPr>
          <w:rFonts w:ascii="Times New Roman" w:hAnsi="Times New Roman" w:cs="Times New Roman"/>
        </w:rPr>
        <w:t xml:space="preserve">.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w:t>
      </w:r>
      <w:r w:rsidR="007337B3">
        <w:rPr>
          <w:rFonts w:ascii="Times New Roman" w:hAnsi="Times New Roman" w:cs="Times New Roman"/>
        </w:rPr>
        <w:t>-</w:t>
      </w:r>
      <w:r w:rsidRPr="007337B3">
        <w:rPr>
          <w:rFonts w:ascii="Times New Roman" w:hAnsi="Times New Roman" w:cs="Times New Roman"/>
        </w:rPr>
        <w:t>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Опыт художественно</w:t>
      </w:r>
      <w:r w:rsidRPr="007337B3">
        <w:rPr>
          <w:rFonts w:ascii="Times New Roman" w:hAnsi="Times New Roman" w:cs="Times New Roman"/>
        </w:rPr>
        <w:softHyphen/>
        <w:t xml:space="preserve">творческой деятельности. Участие в различных видах изобразительной, </w:t>
      </w:r>
      <w:r w:rsidRPr="007337B3">
        <w:rPr>
          <w:rFonts w:ascii="Times New Roman" w:hAnsi="Times New Roman" w:cs="Times New Roman"/>
        </w:rPr>
        <w:lastRenderedPageBreak/>
        <w:t>декоративно</w:t>
      </w:r>
      <w:r w:rsidRPr="007337B3">
        <w:rPr>
          <w:rFonts w:ascii="Times New Roman" w:hAnsi="Times New Roman" w:cs="Times New Roman"/>
        </w:rPr>
        <w:softHyphen/>
        <w:t>прикладной и художественно</w:t>
      </w:r>
      <w:r w:rsidRPr="007337B3">
        <w:rPr>
          <w:rFonts w:ascii="Times New Roman" w:hAnsi="Times New Roman" w:cs="Times New Roman"/>
        </w:rPr>
        <w:softHyphen/>
        <w:t>конструкторской деятельности. Освоение основ рисунка, живописи, скульптуры, декоративно</w:t>
      </w:r>
      <w:r w:rsidRPr="007337B3">
        <w:rPr>
          <w:rFonts w:ascii="Times New Roman" w:hAnsi="Times New Roman" w:cs="Times New Roman"/>
        </w:rPr>
        <w:softHyphen/>
        <w:t>прикладного искусства.</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b/>
        </w:rPr>
        <w:t xml:space="preserve"> Музыка 1 класс</w:t>
      </w:r>
      <w:r w:rsidRPr="007337B3">
        <w:rPr>
          <w:rFonts w:ascii="Times New Roman" w:hAnsi="Times New Roman" w:cs="Times New Roman"/>
        </w:rPr>
        <w:t>.</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 Мир музыкальных звуков. Классификация музыкальных звуков. Свойства музыкального звука: тембр, длительность, громкость, высота. Содержание обучения по видам деятельности: 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95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Игра на элементарных музыкальных инструментах в ансамбле.</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 Первые опыты игры детей на инструментах, различных по способам звукоизвлечения, тембрам. Пение попевок и простых песен.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 Ритм – движение жизни Ритм окружающего мира. Понятие длительностей в музыке. Короткие и длинные звуки. Ритмический рисунок. Акцент в музыке: сильная и слабая доли. Содержание обучения по видам деятельности: 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«пазлы».</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 Игра в детском шумовом оркестре. Простые ритмические аккомпанементы к музыкальным произведениям. 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 Мелодия – царица музыки. Мелодия – главный носитель содержания в музыке.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 Содержание обучения по видам деятельности: Слушание музыкальных произведений яркого интонационно-образного содержания. Примеры: Г. Свиридов «Ласковая просьба», Р. Шуман </w:t>
      </w:r>
      <w:r w:rsidRPr="007337B3">
        <w:rPr>
          <w:rFonts w:ascii="Times New Roman" w:hAnsi="Times New Roman" w:cs="Times New Roman"/>
        </w:rPr>
        <w:lastRenderedPageBreak/>
        <w:t>«Первая утрата», Л. Бетховен Симфония № 5 (начало), В.А. Моцарт Симфония № 40 (начало). Исполнение песен с плавным мелодическим движением. Разучивание и исполнение песен с постепенным движением, повторяющимися интонациями. Пение по «лесенке»; пение с применением ручных знаков. 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 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 Музыкальные краски. Первоначальные знания о средствах музыкальной выразительности. Понятие контраста в музыке. Лад. Мажор и минор. Тоника. Содержание обучения по видам деятельности: 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 грустно». 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 Исполнение песен, написанных в разных ладах.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Музыкальные жанры: песня, танец, марш. Формирование первичных аналитических навыков. Определение особенностей основных жанров музыки: песня, танец, марш. Содержание обучения по видам деятельности: 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Исполнение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Музыкальная азбука или где живут ноты. 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 Содержание обучения по видам деятельности: 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Слушание музыкальных произведений с использованием </w:t>
      </w:r>
      <w:r w:rsidRPr="007337B3">
        <w:rPr>
          <w:rFonts w:ascii="Times New Roman" w:hAnsi="Times New Roman" w:cs="Times New Roman"/>
        </w:rPr>
        <w:lastRenderedPageBreak/>
        <w:t xml:space="preserve">элементарной графической записи. Развитие слухового внимания: определение динамики и динамических оттенков.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 Игра на элементарных музыкальных инструментах в ансамбле. Первые навыки игры по нотам. Я – артист. Сольное и ансамблевое музицирование (вокальное и инструментальное).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 xml:space="preserve">Творческое соревнование. Содержание обучения по видам деятельности: Исполнение пройденных хоровых и инструментальных произведений в школьных мероприятиях. Командные состязания: викторины на основе изученного музыкального материала; ритмические эстафеты; ритмическое эхо, ритмические «диалоги». 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Музыкально-театрализованное представление. Музыкально-театрализованное представление как результат освоения программы по учебному предмету «Музыка» в первом классе. Содержание обучения по видам деятельности: 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 - 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b/>
        </w:rPr>
        <w:t xml:space="preserve"> 2 класс</w:t>
      </w:r>
      <w:r w:rsidRPr="007337B3">
        <w:rPr>
          <w:rFonts w:ascii="Times New Roman" w:hAnsi="Times New Roman" w:cs="Times New Roman"/>
        </w:rPr>
        <w:t xml:space="preserve"> </w:t>
      </w:r>
    </w:p>
    <w:p w:rsidR="007337B3" w:rsidRDefault="00A0026A" w:rsidP="005C7476">
      <w:pPr>
        <w:spacing w:after="0"/>
        <w:ind w:firstLine="708"/>
        <w:jc w:val="both"/>
        <w:rPr>
          <w:rFonts w:ascii="Times New Roman" w:hAnsi="Times New Roman" w:cs="Times New Roman"/>
        </w:rPr>
      </w:pPr>
      <w:r w:rsidRPr="007337B3">
        <w:rPr>
          <w:rFonts w:ascii="Times New Roman" w:hAnsi="Times New Roman" w:cs="Times New Roman"/>
        </w:rPr>
        <w:t>Народное музыкальное искусство. Традиции и обряды. Музыкальный фольклор. Народные игры. Народные инструменты. Годовой круг календарных праздников. Содержание обучения по видам деятельности: 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Игра на народных инструментах. Знакомство с ритмической партитурой. Исполнение произведений по ритмической партитуре.</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 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 Широка страна моя родная. Государственные символы России (герб, флаг, гимн). Гимн – главная песня народов нашей страны. Гимн Российской Федерации. 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 Содержание обучения по видам деятельности: Разучивание и исполнение Гимна Российской Федерации. Исполнение гимна своей республики, города, школы. Применение знаний </w:t>
      </w:r>
      <w:r w:rsidRPr="007337B3">
        <w:rPr>
          <w:rFonts w:ascii="Times New Roman" w:hAnsi="Times New Roman" w:cs="Times New Roman"/>
        </w:rPr>
        <w:lastRenderedPageBreak/>
        <w:t xml:space="preserve">о способах и приемах выразительного пения. 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 Музыкальное время и его особенности. Метроритм.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Длительности и паузы в простых ритмических рисунках. Ритмоформулы. Такт. Размер. Содержание обучения по видам деятельности: Игровые дидактические упражнения с использованием наглядного материала. Восьмые, четвертные и половинные длительности, паузы. Составление ритмических рисунков в объеме фраз и предложений, ритмизация стихов. Ритмические игры. Ритмические «паззлы», ритмическая эстафета, ритмическое эхо, простые ритмические каноны. 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Музыкальная грамота. Основы музыкальной грамоты. Расположение нот в первой-второй октавах. Интервалы в пределах октавы, выразительные возможности интервалов. Содержание обучения по видам деятельности: Чтение нотной записи. Чтение нот первой-второй октав в записи пройденных песен. Пение простых выученных попевок и песен в размере 2/4 по нотам с тактированием. Игровые дидактические упражнения с использованием наглядного материала. Игры и тесты на знание элементов музыкальной грамоты: расположение нот первой- второй октав на нотном стане, обозначения длительностей (восьмые, четверти, половинные), пауз (четверти и восьмые), 100 размера (2/4, 3/4, 4/4), динамики (форте, пиано, крещендо, диминуэндо). Простые интервалы: виды, особенности звучания и выразительные возможности. Пение мелодических интервалов с использованием ручных знаков. 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 Игра на элементарных музыкальных инструментах в ансамбле.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 «Музыкальный конструктор». 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Содержание обучения по видам деятельности: Слушание музыкальных произведений.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lastRenderedPageBreak/>
        <w:t xml:space="preserve">Игра на элементарных музыкальных инструментах в ансамбле. 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 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 ритмического рисунка с точным и неточным повтором по эстафете. Исполнение песен в простой двухчастной и простой трехчастной формах. Примеры: В.А. Моцарт «Колыбельная»; Л. Бетховен «Сурок»; Й. Гайдн «Мы дружим с музыкой» и др. Жанровое разнообразие в музыке. Песенность, танцевальность, маршевость в различных жанрах вокальной и инструментальной музыки. Песенность как отличительная черта русской музыки.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Средства музыкальной выразительности. Формирование первичных знаний о музыкально- театральных жанрах: путешествие в мир театра (театральное здание, театральный зал, сцена, за кулисами театра). Балет, опера. Содержание обучения по видам деятельности: 101 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 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Исполнение песен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Я – артист. Сольное и ансамблевое музицирование (вокальное и инструментальное). Творческое соревнование. 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Содержание обучения по видам деятельности: Исполнение пройденных хоровых и инструментальных произведений в школьных мероприятиях, посвященных праздникам, торжественным событиям. Подготовка концертных программ, включающих произведения для хорового и инструментального (либо совместного) музицирования. Участие в школьных, региональных и всероссийских музыкальноисполнительских фестивалях, конкурсах и т.д. 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 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Музыкально-театрализованное представление. Музыкально</w:t>
      </w:r>
      <w:r w:rsidR="0088175F">
        <w:rPr>
          <w:rFonts w:ascii="Times New Roman" w:hAnsi="Times New Roman" w:cs="Times New Roman"/>
        </w:rPr>
        <w:t>-</w:t>
      </w:r>
      <w:r w:rsidRPr="007337B3">
        <w:rPr>
          <w:rFonts w:ascii="Times New Roman" w:hAnsi="Times New Roman" w:cs="Times New Roman"/>
        </w:rPr>
        <w:t xml:space="preserve">театрализованное представление как результат освоения программы во втором классе. Содержание обучения по видам деятельности: 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w:t>
      </w:r>
      <w:r w:rsidRPr="007337B3">
        <w:rPr>
          <w:rFonts w:ascii="Times New Roman" w:hAnsi="Times New Roman" w:cs="Times New Roman"/>
        </w:rPr>
        <w:lastRenderedPageBreak/>
        <w:t>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Создание музыкально-театрального коллектива: распределение ролей: «режиссеры», «артисты», «музыканты», «художники» и т.д. 3 класс Музыкальный проект «Сочиняем сказку». 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Содержание обучения по видам деятельности: 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Создание информационного сопровождения проекта (афиша, презентация, пригласительные билеты и т. д.). Разучивание и исполнение песенного ансамблевого и хорового материала как части проекта.</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Формирование умений и навыков ансамблевого и хорового пения в процессе работы над целостным музыкально-театральным проектом. Практическое освоение и применение элементов музыкальной грамоты. Разучивание оркестровых партий по ритмическим партитурам. </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Пение хоровых партий по нотам. Развитие музыкально-слуховых представлений в процессе работы над творческим проектом. Работа над метроритмом.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Игра на элементарных музыкальных инструментах в ансамбле.</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 Соревнование классов на лучший музыкальный проект «Сочиняем сказку». Широка страна моя родная. Творчество народов России. Формирование знаний о музыкальном и поэтическом фольклоре, национальных инструментах, национальной одежде.</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Развитие навыков ансамблевого, хорового пения. Элементы двухголосия. Содержание обучения по видам деятельности: 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w:t>
      </w:r>
    </w:p>
    <w:p w:rsidR="0088175F"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Прослушивание песен народов России в исполнении фольклорных и этнографических ансамблей. Исполнение песен народов России различных жанров колыбельные, хороводные, плясовые и др.) в сопровождении народных инструментов. Пение a capella, канонов, включение элементов двухголосия. Разучивание песен по нотам. Игра на музыкальных инструментах в ансамбле.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Игры-драматизации. Разыгрывание народных песен по ролям.</w:t>
      </w:r>
    </w:p>
    <w:p w:rsidR="00670909"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70909"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lastRenderedPageBreak/>
        <w:t xml:space="preserve">Хоровая планета. Хоровая музыка, хоровые коллективы и их виды (смешанные, женские, мужские, детские). Накопление хорового репертуара, совершенствование музыкально- исполнительской культуры. </w:t>
      </w:r>
    </w:p>
    <w:p w:rsidR="00670909"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Содержание обучения по видам деятельности: </w:t>
      </w:r>
      <w:r w:rsidR="00550C48">
        <w:rPr>
          <w:rFonts w:ascii="Times New Roman" w:hAnsi="Times New Roman" w:cs="Times New Roman"/>
        </w:rPr>
        <w:t xml:space="preserve">  </w:t>
      </w:r>
      <w:r w:rsidRPr="007337B3">
        <w:rPr>
          <w:rFonts w:ascii="Times New Roman" w:hAnsi="Times New Roman" w:cs="Times New Roman"/>
        </w:rPr>
        <w:t>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 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70909"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Мир оркестра. 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 Содержание обучения по видам деятельности: 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 Музыкальная викторина «Угадай инструмент». Викторина-соревнование на определение тембра различных инструментов и оркестровых групп. Игра на музыкальных инструментах в ансамбле. Исполнение инструментальных миниатюр «соло-тутти» оркестром элементарных инструментов. Исполнение песен в сопровождении оркестра элементарного музицирования.</w:t>
      </w:r>
    </w:p>
    <w:p w:rsidR="00670909"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Начальные навыки пения под фонограмму. Музыкальная грамота. Основы музыкальной грамоты. Чтение нот. Пение по нотам с тактированием. Исполнение канонов. Интервалы и трезвучия. Содержание обучения по видам деятельности: Чтение нот хоровых и оркестровых партий. 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 Подбор по слуху с помощью учителя пройденных песен на металлофоне, ксилофоне, синтезаторе. Музыкально-игровая деятельность: двигательные, ритмические и мелодические каноны-эстафеты в коллективном музицировании.</w:t>
      </w:r>
    </w:p>
    <w:p w:rsidR="00670909"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 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 Разучивание хоровых и оркестровых партий по нотам; исполнение по нотам оркестровых партитур различных составов. </w:t>
      </w:r>
    </w:p>
    <w:p w:rsidR="00670909"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Слушание многоголосных (два-три голоса) хоровых произведений хорального склада, узнавание пройденных интервалов и трезвучий. Формы и жанры в музыке. Простые двухчастная и трехчастная формы, вариации на новом музыкальном материале. Форма рондо. Содержание обучения по видам деятельности: 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105 «Арагонская хота»; М. Равель «Болеро». Активное слушание с элементами пластического интонирования пьес-сценок, пьес-портретов в простой двухчастной и </w:t>
      </w:r>
      <w:r w:rsidRPr="007337B3">
        <w:rPr>
          <w:rFonts w:ascii="Times New Roman" w:hAnsi="Times New Roman" w:cs="Times New Roman"/>
        </w:rPr>
        <w:lastRenderedPageBreak/>
        <w:t>простой трехчастной формах и др. Музыкально-игровая деятельность. Форма рондо и вариации в музыкально- ритмических играх с инструментами (чередование ритмического тутти и ритмического соло на различных элементарных инструментах (бубен, тамбурин и др.). Исполнение хоровых произведений в форме рондо. Инструментальный аккомпанемент с применением ритмического остинато, интервалов и трезвучий. Игра на элементарных музыкальных инструментах в ансамбле. 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 Я – артист. Сольное и ансамблевое музицирование (вокальное и инструментальное). Творческое соревнование. 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70909" w:rsidRDefault="00A0026A" w:rsidP="00587959">
      <w:pPr>
        <w:spacing w:after="0"/>
        <w:ind w:firstLine="708"/>
        <w:jc w:val="both"/>
        <w:rPr>
          <w:rFonts w:ascii="Times New Roman" w:hAnsi="Times New Roman" w:cs="Times New Roman"/>
        </w:rPr>
      </w:pPr>
      <w:r w:rsidRPr="007337B3">
        <w:rPr>
          <w:rFonts w:ascii="Times New Roman" w:hAnsi="Times New Roman" w:cs="Times New Roman"/>
        </w:rPr>
        <w:t xml:space="preserve"> Содержание обучения по видам деятельности: Исполнение пройденных хоровых и инструментальных произведений в школьных мероприятиях, посвященных праздникам, торжественным событиям.</w:t>
      </w:r>
      <w:r>
        <w:t xml:space="preserve"> </w:t>
      </w:r>
      <w:r w:rsidRPr="00670909">
        <w:rPr>
          <w:rFonts w:ascii="Times New Roman" w:hAnsi="Times New Roman" w:cs="Times New Roman"/>
        </w:rPr>
        <w:t xml:space="preserve">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 Участие в школьных, региональных и всероссийских музыкальноисполнительских фестивалях, конкурсах и т.д. 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 Игра на элементарных музыкальных инструментах в ансамбле.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 Музыкально-театрализованное представление. Музыкально-театрализованное представление как результат освоения программы в третьем классе.</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Содержание обучения по видам деятельности: Совместное участие обучающихся, педагогов, родителей в подготовке и проведении музыкально-театрализованного представления.</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4 класс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Песни народов мира. 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 Содержание обучения по видам деятельности: 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Исполнение песен народов мира с более сложными ритмическими рисунками (синкопа, пунктирный ритм) и различными типами движения (поступенное, по звукам аккорда, скачками). 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lastRenderedPageBreak/>
        <w:t xml:space="preserve">Музыкальная грамота. 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Содержание обучения по видам деятельности: 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 Подбор по слуху с помощью учителя пройденных песен.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Инструментальная и вокальная импровизация с использованием простых интервалов, мажорного и минорного трезвучий.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Оркестровая музыка. 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Содержание обучения по видам деятельности: 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 соло, народных инструментов региона и др. 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Музыкально-сценические жанры. Балет, опера, мюзикл. Ознакомление с жанровыми и структурными особенностями и разнообразием музыкальнотеатральных произведений. Содержание обучения по видам деятельности: 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Драматизация отдельных фрагментов музыкально-сценических произведений.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Музыка кино. Формирование знаний об особенностях киномузыки и музыки к мультфильмам. Информация о композиторах, сочиняющих музыку к детским фильмам и мультфильмам. Содержание обучения по видам деятельности: Просмотр фрагментов детских кинофильмов и мультфильмов. Анализ функций и эмоционально-образного содержания музыкального сопровождения: -характеристика действующих лиц (лейтмотивы), времени и среды действия; -создание эмоционального фона; -выражение общего смыслового контекста фильма. 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108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w:t>
      </w:r>
      <w:r w:rsidRPr="00670909">
        <w:rPr>
          <w:rFonts w:ascii="Times New Roman" w:hAnsi="Times New Roman" w:cs="Times New Roman"/>
        </w:rPr>
        <w:lastRenderedPageBreak/>
        <w:t xml:space="preserve">«Приключения Кота Леопольда» (Б. Савельев, Н. Кудрина), «Крокодил Гена и Чебурашка» (В. Шаинский). Исполнение песен из кинофильмов и мультфильмов.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Работа над выразительным исполнением вокальных (ансамблевых и хоровых) произведений с аккомпанированием. Создание музыкальных композиций на основе сюжетов различных кинофильмов и мультфильмов. Учимся, играя. 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Содержание обучения по видам деятельности: 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 - соревнование на основе заданных моделей, подбор по слуху простых музыкальных построений. Исполнение изученных песен в форме командного соревнования. Я – артист. Сольное и ансамблевое музицирование (вокальное и инструментальное). Творческое соревнование. 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Содержание обучения по видам деятельности: 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Подготовка концертных программ, включающих произведения для хорового и инструментального (либо совместного) музицирования и отражающих полноту тематики освоенного учебного предмета. Участие в школьных, региональных и всероссийских музыкальноисполнительских фестивалях, конкурсах и т.д. 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 Игра на элементарных музыкальных инструментах в ансамбле, оркестре.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 оркестр». 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 Музыкально-театрализованное представление.</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Музыкально</w:t>
      </w:r>
      <w:r w:rsidR="00670909">
        <w:rPr>
          <w:rFonts w:ascii="Times New Roman" w:hAnsi="Times New Roman" w:cs="Times New Roman"/>
        </w:rPr>
        <w:t>-</w:t>
      </w:r>
      <w:r w:rsidRPr="00670909">
        <w:rPr>
          <w:rFonts w:ascii="Times New Roman" w:hAnsi="Times New Roman" w:cs="Times New Roman"/>
        </w:rPr>
        <w:t>театрализованное представление как итоговый результат освоения программы. Содержание обучения по видам деятельности: 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 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w:t>
      </w:r>
      <w:r w:rsidR="00670909">
        <w:rPr>
          <w:rFonts w:ascii="Times New Roman" w:hAnsi="Times New Roman" w:cs="Times New Roman"/>
        </w:rPr>
        <w:t>-</w:t>
      </w:r>
      <w:r w:rsidRPr="00670909">
        <w:rPr>
          <w:rFonts w:ascii="Times New Roman" w:hAnsi="Times New Roman" w:cs="Times New Roman"/>
        </w:rPr>
        <w:t>драматических композиций по мотивам известных мультфильмов, фильмов-сказок, опер и балетов на сказочные сюжеты. Участие родителей в музыкально</w:t>
      </w:r>
      <w:r w:rsidR="00670909">
        <w:rPr>
          <w:rFonts w:ascii="Times New Roman" w:hAnsi="Times New Roman" w:cs="Times New Roman"/>
        </w:rPr>
        <w:t>-</w:t>
      </w:r>
      <w:r w:rsidRPr="00670909">
        <w:rPr>
          <w:rFonts w:ascii="Times New Roman" w:hAnsi="Times New Roman" w:cs="Times New Roman"/>
        </w:rPr>
        <w:t>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w:t>
      </w:r>
      <w:r w:rsidRPr="00670909">
        <w:rPr>
          <w:rFonts w:ascii="Times New Roman" w:hAnsi="Times New Roman" w:cs="Times New Roman"/>
          <w:b/>
        </w:rPr>
        <w:t>Технология</w:t>
      </w:r>
      <w:r w:rsidRPr="00670909">
        <w:rPr>
          <w:rFonts w:ascii="Times New Roman" w:hAnsi="Times New Roman" w:cs="Times New Roman"/>
        </w:rPr>
        <w:t xml:space="preserve">.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Элементарные общие правила создания предметов рукотворного мира </w:t>
      </w:r>
      <w:r w:rsidRPr="00670909">
        <w:rPr>
          <w:rFonts w:ascii="Times New Roman" w:hAnsi="Times New Roman" w:cs="Times New Roman"/>
        </w:rPr>
        <w:lastRenderedPageBreak/>
        <w:t>(удобство,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 Клавиатура, общее представление о правилах клавиатурного письма, пользование мышью, использование простейших средств текстового редактора.</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w:t>
      </w:r>
      <w:r w:rsidRPr="00670909">
        <w:rPr>
          <w:rFonts w:ascii="Times New Roman" w:hAnsi="Times New Roman" w:cs="Times New Roman"/>
          <w:b/>
        </w:rPr>
        <w:t>Физическая культура</w:t>
      </w:r>
      <w:r w:rsidRPr="00670909">
        <w:rPr>
          <w:rFonts w:ascii="Times New Roman" w:hAnsi="Times New Roman" w:cs="Times New Roman"/>
        </w:rPr>
        <w:t xml:space="preserve">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Знания о физической культуре. 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Из истории физической культуры. 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 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ее влияние на повышение частоты сердечных сокращений. Способы физкультурной деятельности.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Физическое совершенствование. Физкультурно</w:t>
      </w:r>
      <w:r w:rsidR="00670909">
        <w:rPr>
          <w:rFonts w:ascii="Times New Roman" w:hAnsi="Times New Roman" w:cs="Times New Roman"/>
        </w:rPr>
        <w:t>-</w:t>
      </w:r>
      <w:r w:rsidRPr="00670909">
        <w:rPr>
          <w:rFonts w:ascii="Times New Roman" w:hAnsi="Times New Roman" w:cs="Times New Roman"/>
        </w:rPr>
        <w:softHyphen/>
        <w:t>оздоровительная деятельность. Комплексы физических упражнений для утренней зарядки, физкульт</w:t>
      </w:r>
      <w:r w:rsidRPr="00670909">
        <w:rPr>
          <w:rFonts w:ascii="Times New Roman" w:hAnsi="Times New Roman" w:cs="Times New Roman"/>
        </w:rPr>
        <w:softHyphen/>
        <w:t>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Спортивно</w:t>
      </w:r>
      <w:r w:rsidR="00670909">
        <w:rPr>
          <w:rFonts w:ascii="Times New Roman" w:hAnsi="Times New Roman" w:cs="Times New Roman"/>
        </w:rPr>
        <w:t>-</w:t>
      </w:r>
      <w:r w:rsidRPr="00670909">
        <w:rPr>
          <w:rFonts w:ascii="Times New Roman" w:hAnsi="Times New Roman" w:cs="Times New Roman"/>
        </w:rPr>
        <w:softHyphen/>
        <w:t xml:space="preserve">оздоровительная деятельность. Гимнастика с основами акробатики. Организующие команды и приемы.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Акробатические комбинации. Пример: 1) мост из положения лежа на спине, опуститься в исходное положение, переворот в положение лежа на животе, прыжок с опорой на руки в упор </w:t>
      </w:r>
      <w:r w:rsidRPr="00670909">
        <w:rPr>
          <w:rFonts w:ascii="Times New Roman" w:hAnsi="Times New Roman" w:cs="Times New Roman"/>
        </w:rPr>
        <w:lastRenderedPageBreak/>
        <w:t>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Упражнения на низкой гимнастической перекладине: висы, перемахи.</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 Опорный прыжок: с разбега через гимнастического козла.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Легкая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Броски: большого мяча (1 кг) на дальность разными способами. Метание: малого мяча в вертикальную цель и на дальность.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Лыжные гонки. Передвижение на лыжах; повороты; спуски; подъемы; торможение.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легкой атлетики: прыжки, бег, метания и броски; упражнения на координацию, выносливость и быстроту. На материале лыжной подготовки: эстафеты в передвижении на лыжах, упражнения на выносливость и координацию. </w:t>
      </w:r>
    </w:p>
    <w:p w:rsidR="00670909"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На материале спортивных игр: Футбол: удар по неподвижному и катящемуся мячу; остановка мяча; ведение мяча; подвижные игры на материале футбола. Баскетбол: специальные передвижения без мяча; ведение мяча; броски мяча в корзину; подвижные игры на материале баскетбола. Волейбол: подбрасывание мяча; подача мяча; прием и передача мяча; подвижные игры на материале волейбола. Подвижные игры разных народов. </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Общеразвивающие упражнения </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На материале гимнастики с основами акробатики. 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lastRenderedPageBreak/>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 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На материале легкой атлетики  </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 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 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 На материале лыжных гонок. </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670909">
        <w:rPr>
          <w:rFonts w:ascii="Times New Roman" w:hAnsi="Times New Roman" w:cs="Times New Roman"/>
        </w:rPr>
        <w:softHyphen/>
        <w:t xml:space="preserve">трех шагов; спуск с горы с изменяющимися стойками на лыжах; подбирание предметов во время спуска в низкой стойке.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На материале плавания. </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 2.3Программа духовно-нравственного воспитания, развития обучающихся при получении начального общего образования.</w:t>
      </w:r>
    </w:p>
    <w:p w:rsidR="000E686F"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Цель и задачи духовно-нравственного развития, воспитания и социализации обучающихся. Целью духовно-нравственного развития, воспитания и социализации обучающихся на уровне начального общего образования является  социально</w:t>
      </w:r>
      <w:r w:rsidRPr="00670909">
        <w:rPr>
          <w:rFonts w:ascii="Times New Roman" w:hAnsi="Times New Roman" w:cs="Times New Roman"/>
        </w:rPr>
        <w:softHyphen/>
        <w:t xml:space="preserve">педагогическая поддержка </w:t>
      </w:r>
      <w:r w:rsidRPr="00670909">
        <w:rPr>
          <w:rFonts w:ascii="Times New Roman" w:hAnsi="Times New Roman" w:cs="Times New Roman"/>
        </w:rPr>
        <w:lastRenderedPageBreak/>
        <w:t xml:space="preserve">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Задачи духовно</w:t>
      </w:r>
      <w:r w:rsidRPr="00670909">
        <w:rPr>
          <w:rFonts w:ascii="Times New Roman" w:hAnsi="Times New Roman" w:cs="Times New Roman"/>
        </w:rPr>
        <w:softHyphen/>
      </w:r>
      <w:r w:rsidR="00675541">
        <w:rPr>
          <w:rFonts w:ascii="Times New Roman" w:hAnsi="Times New Roman" w:cs="Times New Roman"/>
        </w:rPr>
        <w:t>-</w:t>
      </w:r>
      <w:r w:rsidRPr="00670909">
        <w:rPr>
          <w:rFonts w:ascii="Times New Roman" w:hAnsi="Times New Roman" w:cs="Times New Roman"/>
        </w:rPr>
        <w:t>нравственного развития, воспитания и социализации обучающихся на уровне начального общего образования:</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В области формирования нравственной культуры:</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формирование способности к духовному развитию, реализации творческого потенциала в учебно</w:t>
      </w:r>
      <w:r w:rsidRPr="00670909">
        <w:rPr>
          <w:rFonts w:ascii="Times New Roman" w:hAnsi="Times New Roman" w:cs="Times New Roman"/>
        </w:rPr>
        <w:softHyphen/>
        <w:t>игровой, предметно</w:t>
      </w:r>
      <w:r w:rsidRPr="00670909">
        <w:rPr>
          <w:rFonts w:ascii="Times New Roman" w:hAnsi="Times New Roman" w:cs="Times New Roman"/>
        </w:rPr>
        <w:softHyphen/>
        <w:t xml:space="preserve">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формирование нравственного смысла учения; -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формирование эстетических потребностей, ценностей и чувств;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развитие трудолюбия, способности к преодолению трудностей, целеустремленности и настойчивости в достижении результата.</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В области формирования социальной культуры:</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формирование основ российской культурной и гражданской идентичности (самобытности);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пробуждение веры в Россию, в свой народ, чувства личной ответственности за Отечество; - воспитание ценностного отношения к своему национальному языку и культуре; формирование патриотизма и гражданской солидарности;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развитие навыков организации и осуществления сотрудничества с педагогами, сверстниками, родителями, старшими детьми в решении общих проблем;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развитие доброжелательности и эмоциональной отзывчивости, человеколюбия (гуманности) понимания других людей и сопереживания им;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становление гражданских качеств личности на основе демократических ценностных ориентаций;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В области формирования семейной культуры:</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формирование отношения к семье как основе российского общества;</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lastRenderedPageBreak/>
        <w:t xml:space="preserve"> - формирование у обучающегося уважительного отношения к родителям, осознанного, заботливого отношения к старшим и младшим;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формирование представления о традиционных семейных ценностях народов России, семейных ролях и уважения к ним;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знакомство обучающегося с культурно</w:t>
      </w:r>
      <w:r w:rsidRPr="00670909">
        <w:rPr>
          <w:rFonts w:ascii="Times New Roman" w:hAnsi="Times New Roman" w:cs="Times New Roman"/>
        </w:rPr>
        <w:softHyphen/>
        <w:t xml:space="preserve">историческими и этническими традициями российской семьи.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Образовательная организация может конкретизировать общие задачи духовно</w:t>
      </w:r>
      <w:r w:rsidRPr="00670909">
        <w:rPr>
          <w:rFonts w:ascii="Times New Roman" w:hAnsi="Times New Roman" w:cs="Times New Roman"/>
        </w:rPr>
        <w:softHyphen/>
        <w:t xml:space="preserve">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 Основные направления и ценностные основы духовно</w:t>
      </w:r>
      <w:r w:rsidRPr="00670909">
        <w:rPr>
          <w:rFonts w:ascii="Times New Roman" w:hAnsi="Times New Roman" w:cs="Times New Roman"/>
        </w:rPr>
        <w:softHyphen/>
        <w:t>нравственного развития, воспитания и социализации обучающихся. Общие задачи духовно</w:t>
      </w:r>
      <w:r w:rsidRPr="00670909">
        <w:rPr>
          <w:rFonts w:ascii="Times New Roman" w:hAnsi="Times New Roman" w:cs="Times New Roman"/>
        </w:rPr>
        <w:softHyphen/>
        <w:t>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w:t>
      </w:r>
      <w:r w:rsidRPr="00670909">
        <w:rPr>
          <w:rFonts w:ascii="Times New Roman" w:hAnsi="Times New Roman" w:cs="Times New Roman"/>
        </w:rPr>
        <w:softHyphen/>
        <w:t xml:space="preserve">нравственного развития личности гражданина России.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Каждое из направлений духовно</w:t>
      </w:r>
      <w:r w:rsidR="00675541">
        <w:rPr>
          <w:rFonts w:ascii="Times New Roman" w:hAnsi="Times New Roman" w:cs="Times New Roman"/>
        </w:rPr>
        <w:t>-</w:t>
      </w:r>
      <w:r w:rsidRPr="00670909">
        <w:rPr>
          <w:rFonts w:ascii="Times New Roman" w:hAnsi="Times New Roman" w:cs="Times New Roman"/>
        </w:rPr>
        <w:softHyphen/>
        <w:t xml:space="preserve">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Организация духовно</w:t>
      </w:r>
      <w:r w:rsidR="00675541">
        <w:rPr>
          <w:rFonts w:ascii="Times New Roman" w:hAnsi="Times New Roman" w:cs="Times New Roman"/>
        </w:rPr>
        <w:t>-</w:t>
      </w:r>
      <w:r w:rsidRPr="00670909">
        <w:rPr>
          <w:rFonts w:ascii="Times New Roman" w:hAnsi="Times New Roman" w:cs="Times New Roman"/>
        </w:rPr>
        <w:softHyphen/>
        <w:t xml:space="preserve">нравственного развития, воспитания и социализации обучающихся осуществляется по следующим направлениям: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1.Гражданско-патриотическое воспитание. 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2.Нравственное и духовное воспитание. 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3.Воспитание положительного отношения к труду и творчеству. 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4.Интеллектуальное воспитание. Ценности: образование, истина, интеллект, наука, интеллектуальная деятельность, интеллектуальное развитие личности, знание, общество знаний.</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5.Здоровьесберегающее воспитание. Ценности: здоровье физическое, духовное и нравственное, здоровый образ жизни, здоровьесберегающие технологии, физическая культура и спорт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6.Социокультурное и медиа культурное воспитание. 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lastRenderedPageBreak/>
        <w:t xml:space="preserve">7.Культуротворческое и эстетическое воспитание. 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8.Правовое воспитание и культура безопасности. 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9.Воспитание семейных ценностей. 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10.Формирование коммуникативной культуры. 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11.Экологическое воспитание. 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 Все направления духовно</w:t>
      </w:r>
      <w:r w:rsidR="00675541">
        <w:rPr>
          <w:rFonts w:ascii="Times New Roman" w:hAnsi="Times New Roman" w:cs="Times New Roman"/>
        </w:rPr>
        <w:t>-</w:t>
      </w:r>
      <w:r w:rsidRPr="00670909">
        <w:rPr>
          <w:rFonts w:ascii="Times New Roman" w:hAnsi="Times New Roman" w:cs="Times New Roman"/>
        </w:rPr>
        <w:softHyphen/>
        <w:t>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w:t>
      </w:r>
      <w:r w:rsidRPr="00670909">
        <w:rPr>
          <w:rFonts w:ascii="Times New Roman" w:hAnsi="Times New Roman" w:cs="Times New Roman"/>
        </w:rPr>
        <w:softHyphen/>
        <w:t>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Основное содержание духовно</w:t>
      </w:r>
      <w:r w:rsidRPr="00670909">
        <w:rPr>
          <w:rFonts w:ascii="Times New Roman" w:hAnsi="Times New Roman" w:cs="Times New Roman"/>
        </w:rPr>
        <w:softHyphen/>
        <w:t xml:space="preserve">нравственного развития, воспитания и социализации обучающихся.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Гражданско-патриотическое воспитание: - ценностные представления о любви к России, народам Российской Федерации, к своей малой родине; - первоначальные нравственные представления о долге, чести и достоинстве в контексте отношения к Отечеству, к согражданам, к семье, школе, одноклассникам; -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 -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 - уважительное отношение к русскому языку как государственному, языку межнационального общения; - ценностное отношение к своему национальному языку и культуре; - первоначальные представления о народах России, об их общей исторической судьбе, о единстве народов нашей страны;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первоначальные представления о национальных героях и важнейших событиях истории России и ее народов; - уважительное отношение к воинскому прошлому и настоящему нашей страны, уважение к защитникам Родины.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Нравственное и духовное воспитание: -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 - первоначальные представления о духовных ценностях народов России; уважительное отношение к традициям, культуре и языку своего народа и других народов России; - знание и выполнение правил поведения в образовательной </w:t>
      </w:r>
      <w:r w:rsidRPr="00670909">
        <w:rPr>
          <w:rFonts w:ascii="Times New Roman" w:hAnsi="Times New Roman" w:cs="Times New Roman"/>
        </w:rPr>
        <w:lastRenderedPageBreak/>
        <w:t>организации, дома, на улице, в населенном пункте, в общественных местах, на природе; - уважительное отношение к старшим, доброжелательное отношение к сверстникам и младшим; - установление дружеских взаимоотношений в коллективе,</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основанных на взаимопомощи и взаимной поддержке;</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бережное, гуманное отношение ко всему живому;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стремление избегать плохих поступков, не капризничать, не быть упрямым; умение признаться в плохом поступке и проанализировать его;</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Воспитание положительного отношения к труду и творчеству: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первоначальные навыки коллективной работы, в том числе при разработке и реализации учебных и учебно</w:t>
      </w:r>
      <w:r w:rsidRPr="00670909">
        <w:rPr>
          <w:rFonts w:ascii="Times New Roman" w:hAnsi="Times New Roman" w:cs="Times New Roman"/>
        </w:rPr>
        <w:softHyphen/>
        <w:t>трудовых проектов;</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умение проявлять дисциплинированность, последовательность и настойчивость в выполнении учебных и учебно</w:t>
      </w:r>
      <w:r w:rsidRPr="00670909">
        <w:rPr>
          <w:rFonts w:ascii="Times New Roman" w:hAnsi="Times New Roman" w:cs="Times New Roman"/>
        </w:rPr>
        <w:softHyphen/>
        <w:t xml:space="preserve">трудовых заданий; - умение соблюдать порядок на рабочем месте; - бережное отношение к результатам своего труда, труда других людей, к школьному имуществу, учебникам, личным вещам; - отношение к лени и небрежности в труде и учебе, небережливому отношению к результатам труда людей.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Интеллектуальное воспитание: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первоначальные представления о возможностях интеллектуальной деятельности, о ее значении для развития личности и общества; -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первоначальные представления о содержании, ценности и безопасности современного информационного пространства; - интерес к познанию нового;</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уважение интеллектуального труда, людям науки, представителям творческих профессий;</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элементарные навыки работы с научной информацией; первоначальный опыт организации и реализации учебно-исследовательских проектов; - первоначальные представления об ответственности за использование результатов научных открытий.</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Здоровьесберегающее воспитание: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формирование начальных представлений о культуре здорового образа жизни; базовые навыки сохранения собственного здоровья, использования здоровьесберегающих технологий в процессе обучения и во внеурочное время;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элементарные знания по истории российского и мирового спорта, уважение к спортсменам;</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отрицательное отношение к употреблению психоактивных веществ, к курению и алкоголю, избытку компьютерных игр и интернета;</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lastRenderedPageBreak/>
        <w:t xml:space="preserve"> -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Социокультурное и медиакультурное воспитание: 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 первичный опыт межкультурного, межнационального, межконфессионального сотрудничества, диалогического общения; первичный опыт социального партнерства и межпоколенного диалога;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Культуротворческое и эстетическое воспитание: первоначальные представления об эстетических идеалах и ценностях; первоначальные навыки культуроосвоения и культуросозидания, направленные на приобщение к достижениям общечеловеческой и национальной культуры; 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 формирование эстетических идеалов, чувства прекрасного; умение видеть красоту природы, труда и творчества;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начальные представления об искусстве народов России; интерес к чтению, произведениям искусства, детским спектаклям, концертам, выставкам, музыке; интерес к занятиям художественным творчеством; стремление к опрятному внешнему виду; отрицательное отношение к некрасивым поступкам и неряшливости.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Правовое воспитание и культура безопасности: элементарные представления об институтах гражданского общества, о возможностях участия граждан в общественном управлении; первоначальные представления о правах, свободах и обязанностях человека; элементарные представления о верховенстве закона и потребности в правопорядке, общественном согласии; интерес к общественным явлениям, понимание активной роли человека в обществе; стремление активно участвовать в делах класса, школы, семьи, своего села, города; умение отвечать за свои поступки;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негативное отношение к нарушениям порядка в классе, дома, на улице, к невыполнению человеком своих обязанностей; знание правил безопасного поведения в школе, быту, на отдыхе, городской среде, понимание необходимости их выполнения; первоначальные представления об информационной безопасности;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 элементарные представления о девиантном и делинквентном поведении. Воспитание семейных ценностей: первоначальные представления о семье как социальном институте, о роли семьи в жизни человека и общества; знание правил поведение в семье, понимание необходимости их выполнения;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представление о семейных ролях, правах и обязанностях членов семьи; знание истории, ценностей и традиций своей семьи; уважительное, заботливое отношение к родителям, прародителям, сестрам и братьям; элементарные представления об этике и психологии семейных отношений, основанных на традиционных семейных ценностях народов России.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Формирование коммуникативной культуры:</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первоначальные представления о значении общения для жизни человека, развития личности, успешной учебы;</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первоначальные знания правил эффективного, бесконфликтного, безопасного общения в классе, школе, семье, со сверстниками, старшими и младшими;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понимание значимости ответственного отношения к слову как к поступку, действию;</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lastRenderedPageBreak/>
        <w:t xml:space="preserve"> - первоначальные знания о безопасном общении в Интернете; ценностные представления о родном языке; - первоначальные представления об истории родного языка, его особенностях и месте в мире; - элементарные представления о современных технологиях коммуникации; - элементарные навыки межкультурной коммуникации;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Экологическое воспитание: - развитие интереса к природе, природным явлениям и формам жизни, понимание активной роли человека в природе;</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ценностное отношение к природе и всем формам жизни;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элементарный опыт природоохранительной деятельности; - бережное отношение к растениям и животным; - понимание взаимосвязи здоровья человека и экологической культуры;</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 - элементарные знания законодательства в области защиты окружающей среды. Виды деятельности и формы занятий с обучающимися.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Гражданско-патриотическое воспитание: - 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w:t>
      </w:r>
      <w:r w:rsidR="00675541">
        <w:rPr>
          <w:rFonts w:ascii="Times New Roman" w:hAnsi="Times New Roman" w:cs="Times New Roman"/>
        </w:rPr>
        <w:t>евых игр, просмо</w:t>
      </w:r>
      <w:r w:rsidRPr="00670909">
        <w:rPr>
          <w:rFonts w:ascii="Times New Roman" w:hAnsi="Times New Roman" w:cs="Times New Roman"/>
        </w:rPr>
        <w:t>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 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 - принимают посильное участие в школьных программах и мероприятиях по поддержке ветеранов войны; - 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xml:space="preserve"> - участвуют в проектах, направленных на изучение истории своей семьи в контексте значимых событий истории родного края, страны.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lastRenderedPageBreak/>
        <w:t xml:space="preserve">Нравственное и духовное воспитание: - 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 </w:t>
      </w:r>
    </w:p>
    <w:p w:rsidR="00675541" w:rsidRDefault="00A0026A" w:rsidP="00587959">
      <w:pPr>
        <w:spacing w:after="0"/>
        <w:ind w:firstLine="708"/>
        <w:jc w:val="both"/>
        <w:rPr>
          <w:rFonts w:ascii="Times New Roman" w:hAnsi="Times New Roman" w:cs="Times New Roman"/>
        </w:rPr>
      </w:pPr>
      <w:r w:rsidRPr="00670909">
        <w:rPr>
          <w:rFonts w:ascii="Times New Roman" w:hAnsi="Times New Roman" w:cs="Times New Roman"/>
        </w:rPr>
        <w:t>- 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w:t>
      </w:r>
      <w:r>
        <w:t xml:space="preserve"> </w:t>
      </w:r>
      <w:r w:rsidRPr="00675541">
        <w:rPr>
          <w:rFonts w:ascii="Times New Roman" w:hAnsi="Times New Roman" w:cs="Times New Roman"/>
        </w:rPr>
        <w:t>совместной деятельности;</w:t>
      </w:r>
    </w:p>
    <w:p w:rsidR="00675541" w:rsidRDefault="00A0026A" w:rsidP="00587959">
      <w:pPr>
        <w:spacing w:after="0"/>
        <w:ind w:firstLine="708"/>
        <w:jc w:val="both"/>
      </w:pPr>
      <w:r w:rsidRPr="00675541">
        <w:rPr>
          <w:rFonts w:ascii="Times New Roman" w:hAnsi="Times New Roman" w:cs="Times New Roman"/>
        </w:rPr>
        <w:t xml:space="preserve"> - принимают посильное участие в делах благотворительности, милосердия, в оказании помощи нуждающимся, заботе о животных, других живых существах, природе. Воспитание положительного отношения к труду и творчеству: - 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 - 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r>
        <w:t xml:space="preserve">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приобретают умения и навыки самообслуживания в школе и дома;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lastRenderedPageBreak/>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Интеллектуальное воспитание:</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675541" w:rsidRDefault="00A0026A" w:rsidP="00546928">
      <w:pPr>
        <w:ind w:firstLine="708"/>
        <w:jc w:val="both"/>
        <w:rPr>
          <w:rFonts w:ascii="Times New Roman" w:hAnsi="Times New Roman" w:cs="Times New Roman"/>
        </w:rPr>
      </w:pPr>
      <w:r w:rsidRPr="00675541">
        <w:rPr>
          <w:rFonts w:ascii="Times New Roman" w:hAnsi="Times New Roman" w:cs="Times New Roman"/>
        </w:rPr>
        <w:t xml:space="preserve"> - 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 </w:t>
      </w:r>
    </w:p>
    <w:p w:rsidR="00675541" w:rsidRDefault="00A0026A" w:rsidP="00546928">
      <w:pPr>
        <w:ind w:firstLine="708"/>
        <w:jc w:val="both"/>
        <w:rPr>
          <w:rFonts w:ascii="Times New Roman" w:hAnsi="Times New Roman" w:cs="Times New Roman"/>
        </w:rPr>
      </w:pPr>
      <w:r w:rsidRPr="00675541">
        <w:rPr>
          <w:rFonts w:ascii="Times New Roman" w:hAnsi="Times New Roman" w:cs="Times New Roman"/>
        </w:rPr>
        <w:t xml:space="preserve">- 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 </w:t>
      </w:r>
    </w:p>
    <w:p w:rsidR="00675541" w:rsidRDefault="00A0026A" w:rsidP="00546928">
      <w:pPr>
        <w:ind w:firstLine="708"/>
        <w:jc w:val="both"/>
        <w:rPr>
          <w:rFonts w:ascii="Times New Roman" w:hAnsi="Times New Roman" w:cs="Times New Roman"/>
        </w:rPr>
      </w:pPr>
      <w:r w:rsidRPr="00675541">
        <w:rPr>
          <w:rFonts w:ascii="Times New Roman" w:hAnsi="Times New Roman" w:cs="Times New Roman"/>
        </w:rPr>
        <w:t>- получают элементарные навыки научно-исследовательской работы в ходе реализации учебно-исследовательских проектов;</w:t>
      </w:r>
    </w:p>
    <w:p w:rsidR="00675541" w:rsidRDefault="00A0026A" w:rsidP="00546928">
      <w:pPr>
        <w:ind w:firstLine="708"/>
        <w:jc w:val="both"/>
        <w:rPr>
          <w:rFonts w:ascii="Times New Roman" w:hAnsi="Times New Roman" w:cs="Times New Roman"/>
        </w:rPr>
      </w:pPr>
      <w:r w:rsidRPr="00675541">
        <w:rPr>
          <w:rFonts w:ascii="Times New Roman" w:hAnsi="Times New Roman" w:cs="Times New Roman"/>
        </w:rPr>
        <w:t xml:space="preserve"> -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 -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 - исследовательских проектов. </w:t>
      </w:r>
    </w:p>
    <w:p w:rsidR="00675541" w:rsidRDefault="00A0026A" w:rsidP="00546928">
      <w:pPr>
        <w:ind w:firstLine="708"/>
        <w:jc w:val="both"/>
        <w:rPr>
          <w:rFonts w:ascii="Times New Roman" w:hAnsi="Times New Roman" w:cs="Times New Roman"/>
        </w:rPr>
      </w:pPr>
      <w:r w:rsidRPr="00675541">
        <w:rPr>
          <w:rFonts w:ascii="Times New Roman" w:hAnsi="Times New Roman" w:cs="Times New Roman"/>
        </w:rPr>
        <w:t xml:space="preserve">Здоровьесберегающее воспитание: - 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участвуют в пропаганде здорового образа жизни (в процессе бесед, тематических игр, театрализованных представлений, проектной деятельности); учатся организовывать правильный режим занятий физической культурой, спортом, туризмом, рацион здорового питания, режим дня, учебы и отдыха; получают элементарные представления о первой доврачебной помощи пострадавшим; -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 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w:t>
      </w:r>
      <w:r w:rsidRPr="00675541">
        <w:rPr>
          <w:rFonts w:ascii="Times New Roman" w:hAnsi="Times New Roman" w:cs="Times New Roman"/>
        </w:rPr>
        <w:lastRenderedPageBreak/>
        <w:t xml:space="preserve">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 -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Социокультурное и медиакультурное воспитание: - 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 - 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 - 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Культуротворческое и эстетическое воспитание: 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675541"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 - осваивают навыки видеть прекрасное в поведении, отношениях и труде людей, развивают умения различать добро и зло, </w:t>
      </w:r>
      <w:r w:rsidRPr="00675541">
        <w:rPr>
          <w:rFonts w:ascii="Times New Roman" w:hAnsi="Times New Roman" w:cs="Times New Roman"/>
        </w:rPr>
        <w:lastRenderedPageBreak/>
        <w:t xml:space="preserve">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 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получают элементарные представления о стиле одежды как способе выражения душевного состояния человека; - участвуют в художественном оформлении помещений.</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Правовое воспитание и культура безопасности: - 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 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Воспитание семейных ценностей: - 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w:t>
      </w:r>
      <w:r w:rsidRPr="00675541">
        <w:rPr>
          <w:rFonts w:ascii="Times New Roman" w:hAnsi="Times New Roman" w:cs="Times New Roman"/>
        </w:rPr>
        <w:lastRenderedPageBreak/>
        <w:t>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Формирование коммуникативной культуры: - 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 - участвуют в развитии школьных средств массовой информации (школьные газеты, сайты, радио-, теле-, видеостудии);</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получают первоначальные представления о ценности и возможностях родного языка, об истории родного языка, его особенностях и месте в мире (в процессе 129 изучения учебных предметов, бесед, тематических классных часов, участия в деятельности школьных кружков и клубов юного филолога и др.); - 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Экологическое воспитание: -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 - 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 - учатся вести экологически грамотный образ жизни в школе, дома, в природной и городской среде (выбрасывать мусор в специально </w:t>
      </w:r>
      <w:r w:rsidRPr="00675541">
        <w:rPr>
          <w:rFonts w:ascii="Times New Roman" w:hAnsi="Times New Roman" w:cs="Times New Roman"/>
        </w:rPr>
        <w:lastRenderedPageBreak/>
        <w:t xml:space="preserve">отведенных местах, экономно использовать воду, электроэнергию, оберегать растения и животных и т. д.).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Модель организации работы по духовно-нравственному развитию, воспитанию и социализации обучающихся. 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 - научно-методологическом (уровень согласованного единства базовых педагогических принципов и подходов к воспитанию); -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Данная модель взаимодействия базируется на сочетании двух принципов структурного взаимодействия: иерархического и сетевого. 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Главное отличие советов детско- 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 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lastRenderedPageBreak/>
        <w:t xml:space="preserve">Принципы и особенности организации воспитания и социализации младших школьников. 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радициях народов мира.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Аксиологический принцип.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 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w:t>
      </w:r>
      <w:r w:rsidR="00CE3375">
        <w:rPr>
          <w:rFonts w:ascii="Times New Roman" w:hAnsi="Times New Roman" w:cs="Times New Roman"/>
        </w:rPr>
        <w:t>-</w:t>
      </w:r>
      <w:r w:rsidRPr="00675541">
        <w:rPr>
          <w:rFonts w:ascii="Times New Roman" w:hAnsi="Times New Roman" w:cs="Times New Roman"/>
        </w:rPr>
        <w:t xml:space="preserve">эмоциональное восприятие действительности, развиты </w:t>
      </w:r>
      <w:r w:rsidRPr="00675541">
        <w:rPr>
          <w:rFonts w:ascii="Times New Roman" w:hAnsi="Times New Roman" w:cs="Times New Roman"/>
        </w:rPr>
        <w:lastRenderedPageBreak/>
        <w:t>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Персонифицированные идеалы являются действенным средством нравственного воспитания ребенка.</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Согласование цели, задач и ценностей программы осуществляется педагогическими работниками, выполняющими обязанности классных руководителей. Принцип системнодеятельностной организации воспитания.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человека), неразрывно связанные с той ситуацией, в которой они себя проявили.</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lastRenderedPageBreak/>
        <w:t xml:space="preserve"> 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 Таким образом, содержание разных видов учебной, семейной, общественно значимой деятельности интегрируется вокруг сформулированной в виде вопроса задачи ценности. В свою очередь, ценности последовательно раскрываются в  содержании образовательной деятельности и всего уклада школьной жизни.</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 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Родители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В процессе нравственного самоопределения пробуждается самое главное в человеке – совесть, его нравственное самосознание. 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w:t>
      </w:r>
      <w:r w:rsidRPr="00675541">
        <w:rPr>
          <w:rFonts w:ascii="Times New Roman" w:hAnsi="Times New Roman" w:cs="Times New Roman"/>
        </w:rPr>
        <w:lastRenderedPageBreak/>
        <w:t xml:space="preserve">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Описание форм и методов организации социально значимой деятельности обучающихся. 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Социально значимая деятельность обеспечивает два результата: – общественный – позитивные изменения в социальной среде (преодоление социальных проблем, улучшение положения отдельных лиц или групп); –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 </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w:t>
      </w:r>
    </w:p>
    <w:p w:rsidR="00CE337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w:t>
      </w:r>
      <w:r w:rsidRPr="00675541">
        <w:rPr>
          <w:rFonts w:ascii="Times New Roman" w:hAnsi="Times New Roman" w:cs="Times New Roman"/>
        </w:rPr>
        <w:lastRenderedPageBreak/>
        <w:t>окружающего мира. Деловые отношения построены на идейном авторитете лидеров, тех, кто отражает, выражает и защищает идейные ценности группы.</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 осуществление консультирования школьников по наиболее эффективному достижению деловых и личностно значимых целей; – использование технологии развития способностей для достижения целей в различных областях жизни; – отказ взрослого от экспертной позиции; – задача взрослого – создать условия для принятия детьми решения. 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 –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 –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 – подготовка к презентации социального проекта (подробное описание предполагаемых действий, создание подробной документации, схемы, презентации). 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 Описание основных технологий взаимодействия и сотрудничества субъектов воспитательной деятельности и социальных институтов. 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00E721D5">
        <w:rPr>
          <w:rFonts w:ascii="Times New Roman" w:hAnsi="Times New Roman" w:cs="Times New Roman"/>
        </w:rPr>
        <w:t>МАОУ ЦО№47</w:t>
      </w:r>
      <w:r w:rsidRPr="00675541">
        <w:rPr>
          <w:rFonts w:ascii="Times New Roman" w:hAnsi="Times New Roman" w:cs="Times New Roman"/>
        </w:rPr>
        <w:t xml:space="preserve"> и особенно институту классного руководства.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w:t>
      </w:r>
      <w:r w:rsidRPr="00675541">
        <w:rPr>
          <w:rFonts w:ascii="Times New Roman" w:hAnsi="Times New Roman" w:cs="Times New Roman"/>
        </w:rPr>
        <w:lastRenderedPageBreak/>
        <w:t>театров, музеев, концертов, экскурсий, встреч с представителями религиозных и общественных организаций и т. д.</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Программа духовно-нравственного развития реализуется в рамках урочной, внеурочной, внешкольной деятельности, социальных и культурных практик с помощью следующих инструментов. Новый стандарт предъявляет новые требования к результатам начального образования. Этот результат достигается в очень большой степени благодаря современному УМК «Школа России», включающему учебники и учебные пособия нового поколения, отвечающие всем требованиям ФГОС НОО. Принципами построения УМК Школы России являются приоритет воспитания в образовательном процессе, личностно-ориентированный и деятельностный характер обучения. Эти принципы реализуются в учебниках по всем предметам. 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Одним из важнейших положений ФГОС НОО является ориентация содержания образования на формирование семейных ценностей, составляющих культурное, духовное и нравственное богатство российского народа. Эта задача решается средствами всех учебных предметов, среди которых особое место занимает курс «Окружающий мир», где формирование семейных ценностей является одной из основных задач. Особенность курса состоит в том, что познание окружающего мира предлагается как некий совместный проект, который реализуется через взаимодействие взрослого и ребенка в семье.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Условно его можно назвать «Познаем мир вместе». Этот проект включает в себя следующую совместную деятельность: совместное чтение познавательной литературы, совместные наблюдения (за растениями, животными, звездами), совместные экологические действия (уборка двора, посадка деревьев), совместные прогулки и путешествия (экскурсии в музеи, поездки по родной стране и т. п.) и множество других ситуаций.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Таким образом, реализуется основная идея курса — формирование семейных ценностей через организацию совместной деятельности ребенка и взрослых в семье. В поддержку этой деятельности в комплект включены книги: «Зеленые страницы», атласопределитель «От земли до неба», «Великан на поляне, или Первые уроки экологической этики». К основным результатам образования в начальной школе отнесено формирование предметных и универсальных учебных действий, основ умения учиться. Методическая система учебников ориентирована на воспитание у младших школьников стойкого желания самостоятельно думать, анализировать, рассуждать, формирует интерес к узнаванию, изучению родного языка.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Она направляет деятельность учителя на создание на уроке атмосферы открытия и удивления, на выработку навыков учебной самостоятельности, на поэтапность и диалектичность организации обучения. В структуре ФГОС НОО важное место занимают требования к предметным и метапредметным результатам образования, формированию универсальных  учебных действий. Все учебники комплекта нацелены на обеспечение этих требований. В УМК «Школа России» разработана специальная система навигации, позволяющая ученику ориентироваться внутри комплекта, а также выходить за рамки комплекта в поисках других источников информации.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Так, в частности в учебниках «Окружающий мир» имеются ссылки на пособия для учащихся: атлас-определитель «От земли до неба», «Зеленые страницы», «Великан на поляне». Специальная система заданий связывает учебник и рабочую тетрадь, учебник и тетрадь тестов, а также организует поиск необходимой информации: в сети Интернет, энциклопедической, справочной, краеведческой, научно-популярной литературе. К результатам обучения по комплекту </w:t>
      </w:r>
      <w:r w:rsidRPr="00675541">
        <w:rPr>
          <w:rFonts w:ascii="Times New Roman" w:hAnsi="Times New Roman" w:cs="Times New Roman"/>
        </w:rPr>
        <w:lastRenderedPageBreak/>
        <w:t>«Школа России» относятся не только сформированная система знаний и способов действий, но и результаты, выраженные в предметно-деятельностной форме.</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Например: интервью с человеком той или иной профессии, подборка вопросов для викторины, сценарий праздника, коллективное создание «Музея наших путешествий» или «Красной книги нашего края», выставка творческих работ и др. При этом открываются широкие возможности для организации проектной деятельности учащихся, как в рамках отдельных предметов, так и на межпредметной основе. Календарь традиционных школьных дел и праздников. Время проведения Тема мероприятия Сентябрь 1 сентября – День знаний Октябрь Праздник осени (Праздник урожая) День пожилого человека Праздник «Учителями славится Россия» Месячник благоустройства школьной территории. Ноябрь Классные часы, посвященные Дню народного единства День Матери Декабрь Классный час, посвященный Дню Конституции Новогодний праздник Февраль Праздник «Настоящие мужчины» Дни воинской славы России Март День Здоровья Праздничный концерт «В честь прекрасных дам» Апрель День юмора Месячник благоустройства школьной территории Фестиваль «Алло, Мы ищем таланты» Май Праздник «Этот праздник со слезами на глазах» Торжественная линейка «До свидания, школа» Праздник «Здравствуй, лето!»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Для решения воспитательных задач обучающиеся вместе с педагогами, родителями, иными субъектами культурной, гражданской жизни обращаются к содержанию: • общеобразовательных дисциплин; • произведений искусства; • периодической литературы, публикаций, радио и телепередач, отражающих современную жизнь; • духовной культуры и фольклора народов России; • истории, традиций и современной жизни своей Родины, своего края, своей семьи; • жизненного опыта своих родителей (законных представителей) и прародителей; • общественно полезной и личностно значимой деятельности в рамках педагогически организованных социальных и культурных практик; • других источников информации и научного знания.</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Таким образом, содержание разных видов учебной, семейной, общественно -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обучающегося как человека, личности, гражданина.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 Совместная деятельность школы, семьи и общественности по духовнонравственному развитию и воспитанию учащихся.</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 нравственного развития и воспитания учащихся в следующих направлениях:</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Повышение педагогической культуры родителей (законных представителей) учащихся путем проведения родительских конференций, организации родительского лектория, выпуска информационных материалов и публичных докладов школы по итогам работы за год, проведения консультация для родителей и т.п.</w:t>
      </w:r>
    </w:p>
    <w:p w:rsidR="0058795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Совершенствования межличностных отношений педагогов, учащихся и родителей путем организации совместных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мероприятий, праздников, акций (традиционный весенний спортивный праздник, праздник «Посвящение в первоклассники», праздничные концерты к дню учителя и дню мамы и т.п.).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w:t>
      </w:r>
      <w:r w:rsidRPr="00675541">
        <w:rPr>
          <w:rFonts w:ascii="Times New Roman" w:hAnsi="Times New Roman" w:cs="Times New Roman"/>
        </w:rPr>
        <w:lastRenderedPageBreak/>
        <w:t xml:space="preserve">микрорайоне школы и т.п. При разработке и осуществлении программы воспитания и социализации младших школьников </w:t>
      </w:r>
      <w:r w:rsidR="00E721D5">
        <w:rPr>
          <w:rFonts w:ascii="Times New Roman" w:hAnsi="Times New Roman" w:cs="Times New Roman"/>
        </w:rPr>
        <w:t>МАОУ ЦО №47</w:t>
      </w:r>
      <w:r w:rsidRPr="00675541">
        <w:rPr>
          <w:rFonts w:ascii="Times New Roman" w:hAnsi="Times New Roman" w:cs="Times New Roman"/>
        </w:rPr>
        <w:t xml:space="preserve"> взаимодействует с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При этом используются различные формы взаимодействия с согласия обучающихся и их родителей (законных представителей): - участие в общественных организациях и объединениях, в проведении отдельных мероприятий в рамках реализации направлений воспитания и социализации обучающихся на уровне начального общего образования; - 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 проведение совместных мероприятий по направлениям программы воспитания и социализации в образовательной организации.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Воспитание физической культуры, формирование ценностного отношения к здоровью и здоровому образу жизни. 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Формы и методы формирования у обучающихся культуры здорового и безопасного образа жизни: -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предъявление примеров ведения здорового образа жизни;</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организация сетевого партнерства учреждений здравоохранения, культуры, спорта, дополнительного образования. - коллективные прогулки; - фотовыставки, конкурсы видеороликов, индивидуальные странички в социальных сетях, посвященные здоровью;</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совместные праздники, спортивные соревнования для детей и родителей;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lastRenderedPageBreak/>
        <w:t>- ведение «Индивидуальных дневников здоровья» (мониторинг – самодиагностика состояния собственного здоровья).</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Развитие экологической культуры личности, ценностного отношения к природе, созидательной экологической позиции.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Формы и методы 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занятия туризмом – изменение себя в ходе преодоления природных условий в походах, экспедициях (походы, рассказы участников об испытаниях, в ходе похода);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природоохранная деятельность (экологические акции, природоохранные флешмобы).</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Обучение правилам безопасного поведения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Мероприятия по обучению младших школьников правилам безопасного поведения на дорогах: - конкурс на лучшую разработку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практические занятия «ПДД в части велосипедистов»,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конкурс памяток «Школьнику пешеходу (зима)», «Школьнику- пешеходу (весна)» и т. д.; - компьютерное тестирование по правилам дорожного движения.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Описание форм и методов повышения педагогической культуры родителей (законных представителей) обучающихся. 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Система работы образовательной организации по повышению педагогической культуры родителей (законных представителей) в обеспечении духовно</w:t>
      </w:r>
      <w:r w:rsidRPr="00675541">
        <w:rPr>
          <w:rFonts w:ascii="Times New Roman" w:hAnsi="Times New Roman" w:cs="Times New Roman"/>
        </w:rPr>
        <w:softHyphen/>
        <w:t>нравственного развития, воспитания и социализации обучающихся младшего школьного возраста должна быть основана на следующих принципах: - 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sidRPr="00675541">
        <w:rPr>
          <w:rFonts w:ascii="Times New Roman" w:hAnsi="Times New Roman" w:cs="Times New Roman"/>
        </w:rPr>
        <w:softHyphen/>
        <w:t xml:space="preserve">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w:t>
      </w:r>
      <w:r w:rsidRPr="00675541">
        <w:rPr>
          <w:rFonts w:ascii="Times New Roman" w:hAnsi="Times New Roman" w:cs="Times New Roman"/>
        </w:rPr>
        <w:lastRenderedPageBreak/>
        <w:t>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-сочетание педагогического просвещения с педагогическим самообразованием родителей (законных представителей);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-педагогическое внимание, уважение и требовательность к родителям (законным представителям);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-поддержкаи индивидуальное сопровождение становления и развития педагогической культуры каждого из родителей (законных представителей);</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-опора на положительный опыт семейного воспитания, традиционные семейные ценности народов России. Методы повышения педагогической культуры родителей:</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информирование родителей специалистами (педагогами, психологами, врачами и т. п.); </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E721D5"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организация предъявления родителями своего опыта воспитания, своих проектов решения актуальных задач помощи ребенку; - проигрывание родителем актуальных ситуаций для понимания собственных стереотипов и барьеров для эффективного воспитания; - организация преодоления родителями ошибочных и неэффективных способов решения задач семейного воспитания младших школьников;</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организация совместного времяпрепровождения родителей одного ученического класса; - преобразования стереотипов взаимодействия с родными близкими и партнерами в воспитании и социализации детей. 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Сроки и формы проведения мероприятий в рамках повышения педагогической культуры родителей устанавливаются планом воспитательной работы </w:t>
      </w:r>
      <w:r w:rsidR="002E0FB9">
        <w:rPr>
          <w:rFonts w:ascii="Times New Roman" w:hAnsi="Times New Roman" w:cs="Times New Roman"/>
        </w:rPr>
        <w:t>МАОУ ЦО №47</w:t>
      </w:r>
      <w:r w:rsidRPr="00675541">
        <w:rPr>
          <w:rFonts w:ascii="Times New Roman" w:hAnsi="Times New Roman" w:cs="Times New Roman"/>
        </w:rPr>
        <w:t xml:space="preserve">. Работа с родителями (законными представителями), как правило, должна предшествовать работе с обучающимися и подготавливать к ней. Планируемые результаты. 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 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 Воспитательные результаты могут быть распределены по трем уровням.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lastRenderedPageBreak/>
        <w:t xml:space="preserve">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С переходом от одного уровня результатов к другому существенно возрастают воспитательные эффекты: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Педагоги </w:t>
      </w:r>
      <w:r w:rsidR="002E0FB9">
        <w:rPr>
          <w:rFonts w:ascii="Times New Roman" w:hAnsi="Times New Roman" w:cs="Times New Roman"/>
        </w:rPr>
        <w:t>МАОУ ЦО №47</w:t>
      </w:r>
      <w:r w:rsidRPr="00675541">
        <w:rPr>
          <w:rFonts w:ascii="Times New Roman" w:hAnsi="Times New Roman" w:cs="Times New Roman"/>
        </w:rPr>
        <w:t xml:space="preserve">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w:t>
      </w:r>
      <w:r w:rsidRPr="00675541">
        <w:rPr>
          <w:rFonts w:ascii="Times New Roman" w:hAnsi="Times New Roman" w:cs="Times New Roman"/>
        </w:rPr>
        <w:lastRenderedPageBreak/>
        <w:t>обществу и т. д. 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Гражданско-патриотическое воспитание: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-первоначальный опыт ролевого взаимодействия и реализации гражданской, патриотической позиции; -первоначальный опыт межкультурной коммуникации с детьми и взрослыми – представителями разных народов России; -уважительное отношение к воинскому прошлому и настоящему нашей страны, уважение к защитникам Родины.</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Нравственное и духовное воспитание: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-нравственно-этический опыт взаимодействия со сверстниками, старшими и младшими детьми, взрослыми в соответствии с традиционными нравственными нормами; -уважительное отношение к традиционным религиям народов России; -неравнодушие к жизненным проблемам других людей, сочувствие к человеку, находящемуся в трудной ситуации;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-уважительное отношение к родителям (законным представителям), к старшим, заботливое отношение к младшим; -знание традиций своей семьи и образовательной организации, бережное отношение к ним.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Воспитание положительного отношения к труду и творчеству: -ценностное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понимание важности образования для жизни человека; -элементарные представления о различных профессиях; -первоначальные навыки трудового, творческого сотрудничества со сверстниками, старшими детьми и взрослыми; -осознание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 -потребности и начальные умения выражать себя в различных доступных и наиболее привлекательных для ребенка видах творческой деятельности; -осознание важности самореализации в социальном творчестве, познавательной и практической, общественно полезной деятельности; - умения и навыки самообслуживания в школе и дома. Интеллектуальное воспитание: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-элементарные навыки учебно-исследовательской работы; -первоначальные навыки сотрудничества, ролевого взаимодействия со сверстниками, старшими детьми, взрослыми в творческой интеллектуальной деятельности; -элементарные представления об этике интеллектуальной деятельности.</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Здоровьесберегающее воспитание: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-элементарный опыт пропаганды здорового образа жизни; - элементарный опыт организации здорового образа жизни; - представление о возможном негативномвлиянии компьютерных игр, телевидения, рекламы на здоровье человека; -представление о негативномвлиянии психоактивных веществ, алкоголя, табакокурения на здоровье человека; -регулярные занятия физической культурой и спортом и осознанное к ним отношение. Социокультурное и медиакультурное воспитание: - первоначальное представление о </w:t>
      </w:r>
      <w:r w:rsidRPr="00675541">
        <w:rPr>
          <w:rFonts w:ascii="Times New Roman" w:hAnsi="Times New Roman" w:cs="Times New Roman"/>
        </w:rPr>
        <w:lastRenderedPageBreak/>
        <w:t xml:space="preserve">значении понятий «миролюбие», «гражданское согласие», «социальное партнерство»; -элементарный опыт,межкультурного, межнационального, межконфессионального сотрудничества, диалогического общения; -первичный опыт социального партнерства и диалога поколений; -первичный опыт добровольческой деятельности, направленной на решение конкретной социальной проблемы класса, школы, прилегающей к школе территории; -первичныенавыки использования информационнойсреды, телекоммуникационных технологий для организации межкультурного сотрудничества.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Культуротворческое и эстетическое воспитание: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 149 -первоначальный опыт эмоционального постижения народного творчества, этнокультурных традиций, фольклора народов России;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-понимание важности реализации эстетических ценностей в пространстве образовательной организации и семьи, в быту, в стиле одежды. Правовое воспитание и культура безопасности: -первоначальные представления о правах, свободах и обязанностях человека; -первоначальные умения отвечать за свои поступки, достигать общественного согласия по вопросам школьной жизни; -элементарный опыт ответственного социального поведения, реализации прав школьника; -первоначальный опыт общественного школьного самоуправления;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-первоначальные представления о правилах безопасного поведения в школе, семье, на улице, общественных местах.</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Воспитание семейных ценностей: -элементарные представления о семье как социальном институте, о роли семьи в жизни человека;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 -опыт позитивного взаимодействия в семье в рамках школьно-семейных программ и проектов. Формирование коммуникативной культуры: - первоначальные представления о значении общения для жизни человека, развития личности, успешной учебы; -знание правил эффективного, бесконфликтного, безопасного общения в классе, школе, семье, со сверстниками, старшими; -элементарные основы риторической компетентности; -элементарный опыт участия в развитии школьных средств массовой информации; -первоначальные представления о безопасном общении в интернете, о современных технологиях коммуникации; -первоначальные представления о ценности и возможностях родного языка, об истории родного языка, его особенностях и месте в мире; -элементарные навыки межкультурной коммуникации.</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Экологическое воспитание: -ценностное отношение к природе; -элементарные представления об экокультурных ценностях, о законодательстве в области защиты окружающей среды; -первоначальный опыт эстетического, эмоционально-нравственного отношения к природе; -элементарные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на пришкольном участке, по месту жительства.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Примерные результаты духовно-нравственного развития и воспитания обучающихся на уровне начального общего образования: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-имеют рекомендательный характер и могут уточняться образовательной организацией и родителями (законными представителями) обучающихся;</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 нравственного развития и воспитания, осуществляемых в форме аккредитационных экспертиз (при проведении </w:t>
      </w:r>
      <w:r w:rsidRPr="00675541">
        <w:rPr>
          <w:rFonts w:ascii="Times New Roman" w:hAnsi="Times New Roman" w:cs="Times New Roman"/>
        </w:rPr>
        <w:lastRenderedPageBreak/>
        <w:t>государственной аккредитации образовательной организации) и в форме мониторинговых исследований.</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Критерии и показатели эффективности деятельности </w:t>
      </w:r>
      <w:r w:rsidR="002E0FB9">
        <w:rPr>
          <w:rFonts w:ascii="Times New Roman" w:hAnsi="Times New Roman" w:cs="Times New Roman"/>
        </w:rPr>
        <w:t>МАОУ ЦО №47</w:t>
      </w:r>
      <w:r w:rsidRPr="00675541">
        <w:rPr>
          <w:rFonts w:ascii="Times New Roman" w:hAnsi="Times New Roman" w:cs="Times New Roman"/>
        </w:rPr>
        <w:t xml:space="preserve">, осуществляющей образовательную деятельность, по обеспечению воспитания и социализации обучающихся. 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 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w:t>
      </w:r>
      <w:r w:rsidR="002E0FB9">
        <w:rPr>
          <w:rFonts w:ascii="Times New Roman" w:hAnsi="Times New Roman" w:cs="Times New Roman"/>
        </w:rPr>
        <w:t xml:space="preserve">МАОУ ЦО №47 </w:t>
      </w:r>
      <w:r w:rsidRPr="00675541">
        <w:rPr>
          <w:rFonts w:ascii="Times New Roman" w:hAnsi="Times New Roman" w:cs="Times New Roman"/>
        </w:rPr>
        <w:t xml:space="preserve">в целом. Организация исследования требует совместных усилий административного и педагогического коллектива </w:t>
      </w:r>
      <w:r w:rsidR="002E0FB9">
        <w:rPr>
          <w:rFonts w:ascii="Times New Roman" w:hAnsi="Times New Roman" w:cs="Times New Roman"/>
        </w:rPr>
        <w:t>МАОУ ЦО №47</w:t>
      </w:r>
      <w:r w:rsidRPr="00675541">
        <w:rPr>
          <w:rFonts w:ascii="Times New Roman" w:hAnsi="Times New Roman" w:cs="Times New Roman"/>
        </w:rPr>
        <w:t>, предполагает фиксацию основных результатов развития обучающихся и этапов реализации программы в течение учебного года.</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Программа мониторинга включает в себя следующие направления (блоки исследования): 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 нравственного развития, воспитания и социализации обучающихся по основным направлениям программы; динамика развития учащихся).</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 Блок 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Блок 3. Исследование взаимодействия образовательной организации с семьями обучаюшихся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 </w:t>
      </w:r>
    </w:p>
    <w:p w:rsidR="002E0FB9" w:rsidRDefault="00A0026A" w:rsidP="00587959">
      <w:pPr>
        <w:spacing w:after="0"/>
        <w:ind w:firstLine="708"/>
        <w:jc w:val="both"/>
        <w:rPr>
          <w:rFonts w:ascii="Times New Roman" w:hAnsi="Times New Roman" w:cs="Times New Roman"/>
        </w:rPr>
      </w:pPr>
      <w:r w:rsidRPr="00675541">
        <w:rPr>
          <w:rFonts w:ascii="Times New Roman" w:hAnsi="Times New Roman" w:cs="Times New Roman"/>
        </w:rPr>
        <w:t xml:space="preserve">Данные, полученные по каждому из трех направлений мониторинга, рассматриваются в качестве основных показателей исследования целостного процесса духовно-нравственного развития, воспитания и социализации младших школьников. 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w:t>
      </w:r>
      <w:r w:rsidR="002E0FB9">
        <w:rPr>
          <w:rFonts w:ascii="Times New Roman" w:hAnsi="Times New Roman" w:cs="Times New Roman"/>
        </w:rPr>
        <w:t xml:space="preserve">МАОУ ЦО №47 </w:t>
      </w:r>
      <w:r w:rsidRPr="00675541">
        <w:rPr>
          <w:rFonts w:ascii="Times New Roman" w:hAnsi="Times New Roman" w:cs="Times New Roman"/>
        </w:rPr>
        <w:t>по воспитанию обучающихся. Методологический инструментарий исследования предусматривает использование следующих методов: тестирование (метод тестов),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 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В рамках исследования следует выделить три этапа:</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Этап 2. Формирующий этап исследования (в течении всего учебного года) 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Этап 3.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lastRenderedPageBreak/>
        <w:t xml:space="preserve">Для изучения динамики развития обучающихся и эффективности реализуемой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Комплексная оценка эффективности реализуемой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Блок 1.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представлены по каждому направлению или в виде их комплексной оценки).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Блок 2. Анализ изменений (динамика показателей) развивающей образовательной среды в </w:t>
      </w:r>
      <w:r w:rsidR="002E0FB9">
        <w:rPr>
          <w:rFonts w:ascii="Times New Roman" w:hAnsi="Times New Roman" w:cs="Times New Roman"/>
        </w:rPr>
        <w:t xml:space="preserve">МАОУ ЦО №47 </w:t>
      </w:r>
      <w:r w:rsidRPr="00675541">
        <w:rPr>
          <w:rFonts w:ascii="Times New Roman" w:hAnsi="Times New Roman" w:cs="Times New Roman"/>
        </w:rPr>
        <w:t>исследуется по следующим направлениям:</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-Расширение образовательных и развивающих возможностей для обучающихся и их родителей (законных представителей) в </w:t>
      </w:r>
      <w:r w:rsidR="002E0FB9">
        <w:rPr>
          <w:rFonts w:ascii="Times New Roman" w:hAnsi="Times New Roman" w:cs="Times New Roman"/>
        </w:rPr>
        <w:t>МАОУ ЦО №47</w:t>
      </w:r>
      <w:r w:rsidR="002E0FB9" w:rsidRPr="00675541">
        <w:rPr>
          <w:rFonts w:ascii="Times New Roman" w:hAnsi="Times New Roman" w:cs="Times New Roman"/>
        </w:rPr>
        <w:t xml:space="preserve"> </w:t>
      </w:r>
      <w:r w:rsidRPr="00675541">
        <w:rPr>
          <w:rFonts w:ascii="Times New Roman" w:hAnsi="Times New Roman" w:cs="Times New Roman"/>
        </w:rPr>
        <w:t>(организация кружков, секций, консультаций, семейной гостиной).</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-Взаимодействие с общественными и профессиональными организациями, организациями культуры, здравоохранения,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-Интерес учащихся к воспитательной программе, реализуемой </w:t>
      </w:r>
      <w:r w:rsidR="002E0FB9">
        <w:rPr>
          <w:rFonts w:ascii="Times New Roman" w:hAnsi="Times New Roman" w:cs="Times New Roman"/>
        </w:rPr>
        <w:t>МАОУ ЦО №47</w:t>
      </w:r>
      <w:r w:rsidR="002E0FB9" w:rsidRPr="00675541">
        <w:rPr>
          <w:rFonts w:ascii="Times New Roman" w:hAnsi="Times New Roman" w:cs="Times New Roman"/>
        </w:rPr>
        <w:t xml:space="preserve"> </w:t>
      </w:r>
      <w:r w:rsidRPr="00675541">
        <w:rPr>
          <w:rFonts w:ascii="Times New Roman" w:hAnsi="Times New Roman" w:cs="Times New Roman"/>
        </w:rPr>
        <w:t xml:space="preserve">(активное участие в мероприятиях, положительные эмоциональные отзывы обучающихся).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Блок 3. Характер изменения (динамика показателей) сотрудничества </w:t>
      </w:r>
      <w:r w:rsidR="002E0FB9">
        <w:rPr>
          <w:rFonts w:ascii="Times New Roman" w:hAnsi="Times New Roman" w:cs="Times New Roman"/>
        </w:rPr>
        <w:t>МАОУ ЦО №47</w:t>
      </w:r>
      <w:r w:rsidRPr="00675541">
        <w:rPr>
          <w:rFonts w:ascii="Times New Roman" w:hAnsi="Times New Roman" w:cs="Times New Roman"/>
        </w:rPr>
        <w:t>с семьями младших школьников в рамках реализации программы воспитания и социализации обучающихся исследуется по следующим направлениям:</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 -Регулярное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lastRenderedPageBreak/>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 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В качестве критериев, по которым изучается динамика процесса воспитания и социализации обучающихся, выделены: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Оценка эффективности реализации программы воспитания и социализации сопровождается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которые отражают степень достижения планируемых  результатов духовно-нравственного развития, воспитания и социализации обучающихся.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На основе результатов исследования составляется характеристика класса и индивидуальная характеристика учащегося, включающая три основных компонента: -характеристику достижений и положительных качеств обучающегося; -определение приоритетных задач и направлений индивидуального развития;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Полученные и зафиксированные результаты исследования могут быть включены в портфолио достижений младших школьников.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lastRenderedPageBreak/>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1. Документационное обеспечение воспитательной деятельности в начальной школе: наличие локальных актов</w:t>
      </w:r>
      <w:r w:rsidR="002E0FB9" w:rsidRPr="002E0FB9">
        <w:rPr>
          <w:rFonts w:ascii="Times New Roman" w:hAnsi="Times New Roman" w:cs="Times New Roman"/>
        </w:rPr>
        <w:t xml:space="preserve"> </w:t>
      </w:r>
      <w:r w:rsidR="002E0FB9">
        <w:rPr>
          <w:rFonts w:ascii="Times New Roman" w:hAnsi="Times New Roman" w:cs="Times New Roman"/>
        </w:rPr>
        <w:t>МАОУ ЦО №47</w:t>
      </w:r>
      <w:r w:rsidRPr="00675541">
        <w:rPr>
          <w:rFonts w:ascii="Times New Roman" w:hAnsi="Times New Roman" w:cs="Times New Roman"/>
        </w:rPr>
        <w:t xml:space="preserve">, определяющих содержание воспитательной деятельности и основные средства его реализации (включая разделы образовательной программы школы);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2.Материально-техническая база и другие материальные условия воспитательной деятельности на уровне начального образования: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w:t>
      </w:r>
      <w:r w:rsidR="002E0FB9" w:rsidRPr="002E0FB9">
        <w:rPr>
          <w:rFonts w:ascii="Times New Roman" w:hAnsi="Times New Roman" w:cs="Times New Roman"/>
        </w:rPr>
        <w:t xml:space="preserve"> </w:t>
      </w:r>
      <w:r w:rsidR="002E0FB9">
        <w:rPr>
          <w:rFonts w:ascii="Times New Roman" w:hAnsi="Times New Roman" w:cs="Times New Roman"/>
        </w:rPr>
        <w:t>МАОУ ЦО №47</w:t>
      </w:r>
      <w:r w:rsidRPr="00675541">
        <w:rPr>
          <w:rFonts w:ascii="Times New Roman" w:hAnsi="Times New Roman" w:cs="Times New Roman"/>
        </w:rPr>
        <w:t>; обеспечение состояния отведенных для проведения воспитательной деятельности помещений и  территорий</w:t>
      </w:r>
      <w:r w:rsidR="002E0FB9" w:rsidRPr="002E0FB9">
        <w:rPr>
          <w:rFonts w:ascii="Times New Roman" w:hAnsi="Times New Roman" w:cs="Times New Roman"/>
        </w:rPr>
        <w:t xml:space="preserve"> </w:t>
      </w:r>
      <w:r w:rsidR="002E0FB9">
        <w:rPr>
          <w:rFonts w:ascii="Times New Roman" w:hAnsi="Times New Roman" w:cs="Times New Roman"/>
        </w:rPr>
        <w:t>МАОУ ЦО №47</w:t>
      </w:r>
      <w:r w:rsidRPr="00675541">
        <w:rPr>
          <w:rFonts w:ascii="Times New Roman" w:hAnsi="Times New Roman" w:cs="Times New Roman"/>
        </w:rPr>
        <w:t xml:space="preserve"> в соответствии с ее целями и задачами;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2E0FB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3.Информационно-методическое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информационно-техническая оснащенность воспитательной работы в соответствии с целями и задачами: уровень обеспеченности </w:t>
      </w:r>
      <w:r w:rsidR="002E0FB9">
        <w:rPr>
          <w:rFonts w:ascii="Times New Roman" w:hAnsi="Times New Roman" w:cs="Times New Roman"/>
        </w:rPr>
        <w:t xml:space="preserve">МАОУ ЦО №47 </w:t>
      </w:r>
      <w:r w:rsidRPr="00675541">
        <w:rPr>
          <w:rFonts w:ascii="Times New Roman" w:hAnsi="Times New Roman" w:cs="Times New Roman"/>
        </w:rPr>
        <w:t>компьютерной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4.Обеспечение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w:t>
      </w:r>
      <w:r w:rsidR="002E0FB9" w:rsidRPr="002E0FB9">
        <w:rPr>
          <w:rFonts w:ascii="Times New Roman" w:hAnsi="Times New Roman" w:cs="Times New Roman"/>
        </w:rPr>
        <w:t xml:space="preserve"> </w:t>
      </w:r>
      <w:r w:rsidR="002E0FB9">
        <w:rPr>
          <w:rFonts w:ascii="Times New Roman" w:hAnsi="Times New Roman" w:cs="Times New Roman"/>
        </w:rPr>
        <w:t>МАОУ ЦО №47</w:t>
      </w:r>
      <w:r w:rsidRPr="00675541">
        <w:rPr>
          <w:rFonts w:ascii="Times New Roman" w:hAnsi="Times New Roman" w:cs="Times New Roman"/>
        </w:rPr>
        <w:t xml:space="preserve">;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w:t>
      </w:r>
      <w:r w:rsidR="002E0FB9">
        <w:rPr>
          <w:rFonts w:ascii="Times New Roman" w:hAnsi="Times New Roman" w:cs="Times New Roman"/>
        </w:rPr>
        <w:t xml:space="preserve">МАОУ ЦО №47 </w:t>
      </w:r>
      <w:r w:rsidRPr="00675541">
        <w:rPr>
          <w:rFonts w:ascii="Times New Roman" w:hAnsi="Times New Roman" w:cs="Times New Roman"/>
        </w:rPr>
        <w:t xml:space="preserve">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планов воспитательной деятельности; наличие в </w:t>
      </w:r>
      <w:r w:rsidR="002E0FB9">
        <w:rPr>
          <w:rFonts w:ascii="Times New Roman" w:hAnsi="Times New Roman" w:cs="Times New Roman"/>
        </w:rPr>
        <w:t>МАОУ ЦО №47</w:t>
      </w:r>
      <w:r w:rsidRPr="00675541">
        <w:rPr>
          <w:rFonts w:ascii="Times New Roman" w:hAnsi="Times New Roman" w:cs="Times New Roman"/>
        </w:rPr>
        <w:t xml:space="preserve"> органов ученического самоуправления.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5.Кадровое обеспечение воспитательной деятельности в начальной школе: наличие в </w:t>
      </w:r>
      <w:r w:rsidR="00E07223">
        <w:rPr>
          <w:rFonts w:ascii="Times New Roman" w:hAnsi="Times New Roman" w:cs="Times New Roman"/>
        </w:rPr>
        <w:t xml:space="preserve">МАОУ ЦО №47 </w:t>
      </w:r>
      <w:r w:rsidRPr="00675541">
        <w:rPr>
          <w:rFonts w:ascii="Times New Roman" w:hAnsi="Times New Roman" w:cs="Times New Roman"/>
        </w:rPr>
        <w:t xml:space="preserve">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в </w:t>
      </w:r>
      <w:r w:rsidR="00E07223">
        <w:rPr>
          <w:rFonts w:ascii="Times New Roman" w:hAnsi="Times New Roman" w:cs="Times New Roman"/>
        </w:rPr>
        <w:t xml:space="preserve">МАОУ ЦО №47 </w:t>
      </w:r>
      <w:r w:rsidRPr="00675541">
        <w:rPr>
          <w:rFonts w:ascii="Times New Roman" w:hAnsi="Times New Roman" w:cs="Times New Roman"/>
        </w:rPr>
        <w:t xml:space="preserve">организации воспитательной деятельности. </w:t>
      </w:r>
    </w:p>
    <w:p w:rsidR="00E07223" w:rsidRDefault="00A0026A" w:rsidP="00546928">
      <w:pPr>
        <w:ind w:firstLine="708"/>
        <w:jc w:val="both"/>
        <w:rPr>
          <w:rFonts w:ascii="Times New Roman" w:hAnsi="Times New Roman" w:cs="Times New Roman"/>
        </w:rPr>
      </w:pPr>
      <w:r w:rsidRPr="00675541">
        <w:rPr>
          <w:rFonts w:ascii="Times New Roman" w:hAnsi="Times New Roman" w:cs="Times New Roman"/>
        </w:rPr>
        <w:t xml:space="preserve">6.Использование в </w:t>
      </w:r>
      <w:r w:rsidR="00E07223">
        <w:rPr>
          <w:rFonts w:ascii="Times New Roman" w:hAnsi="Times New Roman" w:cs="Times New Roman"/>
        </w:rPr>
        <w:t xml:space="preserve">МАОУ ЦО №47 </w:t>
      </w:r>
      <w:r w:rsidRPr="00675541">
        <w:rPr>
          <w:rFonts w:ascii="Times New Roman" w:hAnsi="Times New Roman" w:cs="Times New Roman"/>
        </w:rPr>
        <w:t xml:space="preserve">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w:t>
      </w:r>
      <w:r w:rsidR="00E07223">
        <w:rPr>
          <w:rFonts w:ascii="Times New Roman" w:hAnsi="Times New Roman" w:cs="Times New Roman"/>
        </w:rPr>
        <w:t xml:space="preserve">МАОУ ЦО №47 </w:t>
      </w:r>
      <w:r w:rsidRPr="00675541">
        <w:rPr>
          <w:rFonts w:ascii="Times New Roman" w:hAnsi="Times New Roman" w:cs="Times New Roman"/>
        </w:rPr>
        <w:t xml:space="preserve">кружков, секций и других форм организации внеурочной деятельности, по своему содержанию, целям и задачам соответствующим обеспечению: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lastRenderedPageBreak/>
        <w:t xml:space="preserve">а) социально-нравственного развития обучающихся (формированию основ духовно- нравственного, гражданско-патриотического, экономико-трудового и экологического сознания и деятельности личности);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б) общеинтеллектуального развития обучающихся (развития умственной деятельности и основ систематизации знаний);</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в) общекультурного развития обучающихся (формированию основ эстетического, физического сознания и деятельности личности, развитию ее самоорганизации).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7.Соответствие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 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 </w:t>
      </w:r>
    </w:p>
    <w:p w:rsidR="00320B3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8.Соответствие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xml:space="preserve">: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w:t>
      </w:r>
      <w:r w:rsidR="00E07223">
        <w:rPr>
          <w:rFonts w:ascii="Times New Roman" w:hAnsi="Times New Roman" w:cs="Times New Roman"/>
        </w:rPr>
        <w:t xml:space="preserve">МАОУ ЦО №47 </w:t>
      </w:r>
      <w:r w:rsidRPr="00675541">
        <w:rPr>
          <w:rFonts w:ascii="Times New Roman" w:hAnsi="Times New Roman" w:cs="Times New Roman"/>
        </w:rPr>
        <w:t xml:space="preserve">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w:t>
      </w:r>
      <w:r w:rsidR="00E07223">
        <w:rPr>
          <w:rFonts w:ascii="Times New Roman" w:hAnsi="Times New Roman" w:cs="Times New Roman"/>
        </w:rPr>
        <w:t xml:space="preserve">МАОУ ЦО №47 </w:t>
      </w:r>
      <w:r w:rsidRPr="00675541">
        <w:rPr>
          <w:rFonts w:ascii="Times New Roman" w:hAnsi="Times New Roman" w:cs="Times New Roman"/>
        </w:rPr>
        <w:t>с приоритетом форм, обеспечивающих:</w:t>
      </w:r>
    </w:p>
    <w:p w:rsidR="00320B3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а) неформальное общение учащихся между собой и с педагогическими работниками; </w:t>
      </w:r>
    </w:p>
    <w:p w:rsidR="00320B39"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б) самовыражение и самоутверждение учащегося в коллективе сверстников;</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9.Обеспечение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xml:space="preserve"> с родителями обучающихся при решении задач воспитательной деятельности; выраженность ориентации администрации </w:t>
      </w:r>
      <w:r w:rsidR="00E07223">
        <w:rPr>
          <w:rFonts w:ascii="Times New Roman" w:hAnsi="Times New Roman" w:cs="Times New Roman"/>
        </w:rPr>
        <w:t xml:space="preserve">МАОУ ЦО №47 </w:t>
      </w:r>
      <w:r w:rsidRPr="00675541">
        <w:rPr>
          <w:rFonts w:ascii="Times New Roman" w:hAnsi="Times New Roman" w:cs="Times New Roman"/>
        </w:rPr>
        <w:t xml:space="preserve">на поддержание связей своей организации с другими </w:t>
      </w:r>
      <w:r w:rsidRPr="00675541">
        <w:rPr>
          <w:rFonts w:ascii="Times New Roman" w:hAnsi="Times New Roman" w:cs="Times New Roman"/>
        </w:rPr>
        <w:lastRenderedPageBreak/>
        <w:t xml:space="preserve">организациями для обеспечения культурного досуга, духовно-нравственного развития младшего школьника.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2.4Программа формирования экологической культуры, здорового и безопасного образа жизни. 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В 2015-2016 учебном году в школе была создана программа «Здоровье - это мы!», рассчитанная на реализацию в период 2015-2020 гг., утверждена на заседании педагогического совета (Протокол № 2 от 14.09.2015г.), согласована с Управляющим советом (Протокол № 2 от 17.09.2015г.).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 -неблагоприятные экологические, социальные и экономические условия;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xml:space="preserve">,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Цели и задачи программы. 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w:t>
      </w:r>
      <w:r w:rsidRPr="00675541">
        <w:rPr>
          <w:rFonts w:ascii="Times New Roman" w:hAnsi="Times New Roman" w:cs="Times New Roman"/>
        </w:rPr>
        <w:lastRenderedPageBreak/>
        <w:t xml:space="preserve">планируемых результатов освоения основной образовательной программы начального общего образования.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Задачи программы: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-сформировать познавательный интерес и бережное отношение к природе; -научить школьников выполнять правила личной гигиены и развить готовность на их основе самостоятельно поддерживать свое здоровье; -сформировать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 -обучить безопасному поведению в окружающей среде и элементарным навыкам поведения в экстремальных ситуациях; -сформировать навыки позитивного общения; -научить осознанному выбору поступков, стиля поведения, позволяющих сохранять и укреплять здоровье; -сформировать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Основные виды деятельности обучающихся: учебная, учебноисследовательская, образно познавательная, игровая, рефлексивно оценочная, регулятивная, креативная, общественно полезная. Формируемые ценности: природа, здоровье, экологическая культура, экологически безопасное поведение.</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Модель организации работы образовательной организации по реализации программы. Работа</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xml:space="preserve"> по реализации программы формирования экологической культуры, здорового и безопасного образа жизни проводится в два этапа.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Первый этап — анализ состояния и планирование работы по данному направлению, в том числе по: -организации режима дня детей, их нагрузкам, питанию, физкультурно</w:t>
      </w:r>
      <w:r w:rsidRPr="00675541">
        <w:rPr>
          <w:rFonts w:ascii="Times New Roman" w:hAnsi="Times New Roman" w:cs="Times New Roman"/>
        </w:rPr>
        <w:softHyphen/>
        <w:t xml:space="preserve">оздоровительной работе, сформированности элементарных навыков гигиены, рационального питания и профилактике вредных привычек; -организации проводимой и необходимой для реализации программы просветительской работы с обучающимися и родителями (законными представителями); -выделению приоритетов в </w:t>
      </w:r>
      <w:r w:rsidR="00E07223">
        <w:rPr>
          <w:rFonts w:ascii="Times New Roman" w:hAnsi="Times New Roman" w:cs="Times New Roman"/>
        </w:rPr>
        <w:t>МАОУ ЦО №47</w:t>
      </w:r>
      <w:r w:rsidRPr="00675541">
        <w:rPr>
          <w:rFonts w:ascii="Times New Roman" w:hAnsi="Times New Roman" w:cs="Times New Roman"/>
        </w:rPr>
        <w:t xml:space="preserve">с учетом результатов проведенного анализа, а также возрастных особенностей обучающихся при получении начального общего образования.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Второй этап — организация просветительской, учебно</w:t>
      </w:r>
      <w:r w:rsidRPr="00675541">
        <w:rPr>
          <w:rFonts w:ascii="Times New Roman" w:hAnsi="Times New Roman" w:cs="Times New Roman"/>
        </w:rPr>
        <w:softHyphen/>
      </w:r>
      <w:r w:rsidR="00320B39">
        <w:rPr>
          <w:rFonts w:ascii="Times New Roman" w:hAnsi="Times New Roman" w:cs="Times New Roman"/>
        </w:rPr>
        <w:t>-</w:t>
      </w:r>
      <w:r w:rsidRPr="00675541">
        <w:rPr>
          <w:rFonts w:ascii="Times New Roman" w:hAnsi="Times New Roman" w:cs="Times New Roman"/>
        </w:rPr>
        <w:t>воспитательной и методической работы по данному направлению.</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1.Просветительская, учебно</w:t>
      </w:r>
      <w:r w:rsidRPr="00675541">
        <w:rPr>
          <w:rFonts w:ascii="Times New Roman" w:hAnsi="Times New Roman" w:cs="Times New Roman"/>
        </w:rPr>
        <w:softHyphen/>
      </w:r>
      <w:r w:rsidR="00320B39">
        <w:rPr>
          <w:rFonts w:ascii="Times New Roman" w:hAnsi="Times New Roman" w:cs="Times New Roman"/>
        </w:rPr>
        <w:t>-</w:t>
      </w:r>
      <w:r w:rsidRPr="00675541">
        <w:rPr>
          <w:rFonts w:ascii="Times New Roman" w:hAnsi="Times New Roman" w:cs="Times New Roman"/>
        </w:rPr>
        <w:t>воспитательная работа с обучающимися, направленная на формирование экологической культуры, здорового и безопасного образа жизни, включает: -внедрение в систему работы</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xml:space="preserve"> программ внеурочной деятельности, которые </w:t>
      </w:r>
      <w:r w:rsidRPr="00675541">
        <w:rPr>
          <w:rFonts w:ascii="Times New Roman" w:hAnsi="Times New Roman" w:cs="Times New Roman"/>
        </w:rPr>
        <w:lastRenderedPageBreak/>
        <w:t>направлены на формирование экологической культуры обучающихся, ценности здоровья и здорового образа жизни; -лекции, беседы, консультации по проблемам экологического просвещения, сохранения и укрепления здоровья обучающихся, профилактике вредных привычек;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2.Просветительская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sidR="00E07223">
        <w:rPr>
          <w:rFonts w:ascii="Times New Roman" w:hAnsi="Times New Roman" w:cs="Times New Roman"/>
        </w:rPr>
        <w:t xml:space="preserve">МАОУ ЦО №47 </w:t>
      </w:r>
      <w:r w:rsidRPr="00675541">
        <w:rPr>
          <w:rFonts w:ascii="Times New Roman" w:hAnsi="Times New Roman" w:cs="Times New Roman"/>
        </w:rPr>
        <w:t>и повышение уровня знаний родителей (законных представителей) по проблемам охраны и укрепления здоровья детей, включает: -проведение соответствующих лекций, консультаций, семинаров, круглых столов, родительских собраний, педагогических советов по данной проблеме; -приобретение для педагогов, специалистов и родителей (законных представителей) необходимой научно</w:t>
      </w:r>
      <w:r w:rsidRPr="00675541">
        <w:rPr>
          <w:rFonts w:ascii="Times New Roman" w:hAnsi="Times New Roman" w:cs="Times New Roman"/>
        </w:rPr>
        <w:softHyphen/>
        <w:t>методической литературы;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Создание экологически безопасной, здоровьесберегающей инфраструктуры</w:t>
      </w:r>
      <w:r w:rsidR="00E07223" w:rsidRPr="00E07223">
        <w:rPr>
          <w:rFonts w:ascii="Times New Roman" w:hAnsi="Times New Roman" w:cs="Times New Roman"/>
        </w:rPr>
        <w:t xml:space="preserve"> </w:t>
      </w:r>
      <w:r w:rsidR="00E07223">
        <w:rPr>
          <w:rFonts w:ascii="Times New Roman" w:hAnsi="Times New Roman" w:cs="Times New Roman"/>
        </w:rPr>
        <w:t xml:space="preserve">МАОУ ЦО №47 </w:t>
      </w:r>
      <w:r w:rsidRPr="00675541">
        <w:rPr>
          <w:rFonts w:ascii="Times New Roman" w:hAnsi="Times New Roman" w:cs="Times New Roman"/>
        </w:rPr>
        <w:t xml:space="preserve"> включает: -соответствие состояния и содержания здания и помещений </w:t>
      </w:r>
      <w:r w:rsidR="00E07223">
        <w:rPr>
          <w:rFonts w:ascii="Times New Roman" w:hAnsi="Times New Roman" w:cs="Times New Roman"/>
        </w:rPr>
        <w:t xml:space="preserve">МАОУ ЦО №47 </w:t>
      </w:r>
      <w:r w:rsidRPr="00675541">
        <w:rPr>
          <w:rFonts w:ascii="Times New Roman" w:hAnsi="Times New Roman" w:cs="Times New Roman"/>
        </w:rPr>
        <w:t xml:space="preserve">экологическим требованиям,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помещения для питания обучающихся; -оснащенность кабинетов, физкультурного зала, спортплощадки необходимым игровым и спортивным оборудованием и инвентарем.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Ответственность и контроль за реализацию этого направления возлагается на администрацию</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xml:space="preserve">.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 -использование методов и методик обучения, адекватных возрастным возможностям и особенностям обучающихся (использование методик, прошедших апробацию); -введение любых инноваций в учебный процесс только под контролем специалистов; -строгое соблюдение всех требований к использованию технических средств обучения, в том числе компьютеров и аудио</w:t>
      </w:r>
      <w:r w:rsidRPr="00675541">
        <w:rPr>
          <w:rFonts w:ascii="Times New Roman" w:hAnsi="Times New Roman" w:cs="Times New Roman"/>
        </w:rPr>
        <w:softHyphen/>
        <w:t>визуальных средств; -индивидуализацию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траекториям; -ведение систематической работы с детьми с ослабленным здоровьем и с детьми с ОВЗ;</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 </w:t>
      </w:r>
    </w:p>
    <w:p w:rsidR="00E07223" w:rsidRDefault="00A0026A" w:rsidP="00546928">
      <w:pPr>
        <w:ind w:firstLine="708"/>
        <w:jc w:val="both"/>
        <w:rPr>
          <w:rFonts w:ascii="Times New Roman" w:hAnsi="Times New Roman" w:cs="Times New Roman"/>
        </w:rPr>
      </w:pPr>
      <w:r w:rsidRPr="00675541">
        <w:rPr>
          <w:rFonts w:ascii="Times New Roman" w:hAnsi="Times New Roman" w:cs="Times New Roman"/>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 проекты, дискуссионный клуб, ролевые ситуационные игры, практикум тренинг, спортивные игры, дни здоровья.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lastRenderedPageBreak/>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-полноценную и эффективную работу с обучающимися всех групп здоровья (на уроках физкультуры, в секциях и т. п.); -рациональную организацию уроков физической культуры и занятий активно двигательного характера; -организацию динамических перемен, физкультминуток на уроках, способствующих эмоциональной разгрузке и повышению двигательной активности; -организацию работы спортивных секций и создание условий для их эффективного функционирования; -регулярное проведение спортивно-оздоровительных мероприятий (дней спорта, соревнований, олимпиад, походов и т. п.). Работа с родителями (законными представителями) включает: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Критерии и показатели эффективности деятельности</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xml:space="preserve">. </w:t>
      </w:r>
    </w:p>
    <w:p w:rsidR="00E07223" w:rsidRDefault="00E07223" w:rsidP="00320B39">
      <w:pPr>
        <w:spacing w:after="0"/>
        <w:ind w:firstLine="708"/>
        <w:jc w:val="both"/>
        <w:rPr>
          <w:rFonts w:ascii="Times New Roman" w:hAnsi="Times New Roman" w:cs="Times New Roman"/>
        </w:rPr>
      </w:pPr>
      <w:r>
        <w:rPr>
          <w:rFonts w:ascii="Times New Roman" w:hAnsi="Times New Roman" w:cs="Times New Roman"/>
        </w:rPr>
        <w:t>МАОУ ЦО №47</w:t>
      </w:r>
      <w:r w:rsidR="00A0026A" w:rsidRPr="00675541">
        <w:rPr>
          <w:rFonts w:ascii="Times New Roman" w:hAnsi="Times New Roman" w:cs="Times New Roman"/>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 В целях получения объективных данных о результатах реализации программы и необходимости ее коррекции проводится систематический мониторинг в</w:t>
      </w:r>
      <w:r w:rsidRPr="00E07223">
        <w:rPr>
          <w:rFonts w:ascii="Times New Roman" w:hAnsi="Times New Roman" w:cs="Times New Roman"/>
        </w:rPr>
        <w:t xml:space="preserve"> </w:t>
      </w:r>
      <w:r>
        <w:rPr>
          <w:rFonts w:ascii="Times New Roman" w:hAnsi="Times New Roman" w:cs="Times New Roman"/>
        </w:rPr>
        <w:t>МАОУ ЦО №47</w:t>
      </w:r>
      <w:r w:rsidR="00A0026A" w:rsidRPr="00675541">
        <w:rPr>
          <w:rFonts w:ascii="Times New Roman" w:hAnsi="Times New Roman" w:cs="Times New Roman"/>
        </w:rPr>
        <w:t xml:space="preserve">. </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Мониторинг реализации Программы включает:</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-аналитические данные об уровне представлений обучающихся о проблемах охраны окружающей среды, своем здоров</w:t>
      </w:r>
      <w:r w:rsidR="00E07223">
        <w:rPr>
          <w:rFonts w:ascii="Times New Roman" w:hAnsi="Times New Roman" w:cs="Times New Roman"/>
        </w:rPr>
        <w:t>ье, правильном питании, влиянии</w:t>
      </w:r>
      <w:r w:rsidRPr="00675541">
        <w:rPr>
          <w:rFonts w:ascii="Times New Roman" w:hAnsi="Times New Roman" w:cs="Times New Roman"/>
        </w:rPr>
        <w:t xml:space="preserve"> психотропных веществ на здоровье человека, правилах поведения в школе и вне школы, в том числе на транспорте; -отслеживание динамики показателей здоровья обучающихся: общего показателя здоровья, показателей заболеваемости органов зрения и опорно</w:t>
      </w:r>
      <w:r w:rsidRPr="00675541">
        <w:rPr>
          <w:rFonts w:ascii="Times New Roman" w:hAnsi="Times New Roman" w:cs="Times New Roman"/>
        </w:rPr>
        <w:softHyphen/>
        <w:t>двигательного аппарата;</w:t>
      </w:r>
    </w:p>
    <w:p w:rsidR="00E0722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-отслеживание динамики травматизма в</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в том числе дорожно</w:t>
      </w:r>
      <w:r w:rsidRPr="00675541">
        <w:rPr>
          <w:rFonts w:ascii="Times New Roman" w:hAnsi="Times New Roman" w:cs="Times New Roman"/>
        </w:rPr>
        <w:softHyphen/>
        <w:t xml:space="preserve">транспортного травматизма; -отслеживание динамики показателей количества пропусков занятий по болезни; </w:t>
      </w:r>
    </w:p>
    <w:p w:rsidR="00330203"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-включение в доступный широкой общественности ежегодный отчет</w:t>
      </w:r>
      <w:r w:rsidR="00E07223" w:rsidRPr="00E07223">
        <w:rPr>
          <w:rFonts w:ascii="Times New Roman" w:hAnsi="Times New Roman" w:cs="Times New Roman"/>
        </w:rPr>
        <w:t xml:space="preserve"> </w:t>
      </w:r>
      <w:r w:rsidR="00E07223">
        <w:rPr>
          <w:rFonts w:ascii="Times New Roman" w:hAnsi="Times New Roman" w:cs="Times New Roman"/>
        </w:rPr>
        <w:t>МАОУ ЦО №47</w:t>
      </w:r>
      <w:r w:rsidRPr="00675541">
        <w:rPr>
          <w:rFonts w:ascii="Times New Roman" w:hAnsi="Times New Roman" w:cs="Times New Roman"/>
        </w:rPr>
        <w:t xml:space="preserve"> обобщенных данных о сформированности у обучающихся представлений об экологической культуре, здоровом и безопасном образе жизни.</w:t>
      </w:r>
    </w:p>
    <w:p w:rsidR="00A0026A" w:rsidRPr="00675541" w:rsidRDefault="00A0026A" w:rsidP="00320B39">
      <w:pPr>
        <w:spacing w:after="0"/>
        <w:ind w:firstLine="708"/>
        <w:jc w:val="both"/>
        <w:rPr>
          <w:rFonts w:ascii="Times New Roman" w:hAnsi="Times New Roman" w:cs="Times New Roman"/>
        </w:rPr>
      </w:pPr>
      <w:r w:rsidRPr="00675541">
        <w:rPr>
          <w:rFonts w:ascii="Times New Roman" w:hAnsi="Times New Roman" w:cs="Times New Roman"/>
        </w:rPr>
        <w:t xml:space="preserve"> 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 -высокая рейтинговая оценка деятельности школы по данному направлению в муниципальной или региональной системе образования;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-повышение уровня культуры межличностного общения обучающихся и уровня эмпатии друг к другу; -снижение уровня социальной напряженности в детской среде; -результаты экспресс-диагностики показателей здоровья школьников; -положительные результаты анализа анкет по исследованию жизнедеятельности школьников, анкет для родителей (законных представителей).</w:t>
      </w:r>
    </w:p>
    <w:sectPr w:rsidR="00A0026A" w:rsidRPr="006755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28"/>
    <w:rsid w:val="000C18BF"/>
    <w:rsid w:val="000E686F"/>
    <w:rsid w:val="000F48B1"/>
    <w:rsid w:val="00124BF7"/>
    <w:rsid w:val="00254369"/>
    <w:rsid w:val="002E0FB9"/>
    <w:rsid w:val="00320B39"/>
    <w:rsid w:val="00330203"/>
    <w:rsid w:val="00330978"/>
    <w:rsid w:val="00395E33"/>
    <w:rsid w:val="003D4001"/>
    <w:rsid w:val="0053340A"/>
    <w:rsid w:val="00546928"/>
    <w:rsid w:val="00550C48"/>
    <w:rsid w:val="00560456"/>
    <w:rsid w:val="00587959"/>
    <w:rsid w:val="005B2D3A"/>
    <w:rsid w:val="005C7476"/>
    <w:rsid w:val="00670909"/>
    <w:rsid w:val="00675541"/>
    <w:rsid w:val="00684C6C"/>
    <w:rsid w:val="006A63CB"/>
    <w:rsid w:val="00730799"/>
    <w:rsid w:val="00732B62"/>
    <w:rsid w:val="007337B3"/>
    <w:rsid w:val="00832554"/>
    <w:rsid w:val="0088175F"/>
    <w:rsid w:val="008E3EB7"/>
    <w:rsid w:val="008F66ED"/>
    <w:rsid w:val="00A0026A"/>
    <w:rsid w:val="00AD02AD"/>
    <w:rsid w:val="00CE3375"/>
    <w:rsid w:val="00DA679D"/>
    <w:rsid w:val="00E07223"/>
    <w:rsid w:val="00E15406"/>
    <w:rsid w:val="00E721D5"/>
    <w:rsid w:val="00EB6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799"/>
    <w:pPr>
      <w:ind w:left="720"/>
      <w:contextualSpacing/>
    </w:pPr>
  </w:style>
  <w:style w:type="paragraph" w:styleId="a4">
    <w:name w:val="Balloon Text"/>
    <w:basedOn w:val="a"/>
    <w:link w:val="a5"/>
    <w:uiPriority w:val="99"/>
    <w:semiHidden/>
    <w:unhideWhenUsed/>
    <w:rsid w:val="00395E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5E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799"/>
    <w:pPr>
      <w:ind w:left="720"/>
      <w:contextualSpacing/>
    </w:pPr>
  </w:style>
  <w:style w:type="paragraph" w:styleId="a4">
    <w:name w:val="Balloon Text"/>
    <w:basedOn w:val="a"/>
    <w:link w:val="a5"/>
    <w:uiPriority w:val="99"/>
    <w:semiHidden/>
    <w:unhideWhenUsed/>
    <w:rsid w:val="00395E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5E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113</Pages>
  <Words>61690</Words>
  <Characters>351639</Characters>
  <Application>Microsoft Office Word</Application>
  <DocSecurity>0</DocSecurity>
  <Lines>2930</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412504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2023-09-15T01:08:00Z</dcterms:created>
  <dcterms:modified xsi:type="dcterms:W3CDTF">2023-09-16T02:24:00Z</dcterms:modified>
</cp:coreProperties>
</file>