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15" w:rsidRDefault="00D36415">
      <w:pPr>
        <w:spacing w:after="0"/>
        <w:ind w:left="120"/>
        <w:jc w:val="center"/>
      </w:pPr>
      <w:bookmarkStart w:id="0" w:name="block-3071883"/>
    </w:p>
    <w:p w:rsidR="00D36415" w:rsidRDefault="00D36415">
      <w:pPr>
        <w:spacing w:after="0"/>
        <w:ind w:left="120"/>
        <w:jc w:val="center"/>
      </w:pPr>
    </w:p>
    <w:p w:rsidR="00D36415" w:rsidRDefault="00D36415">
      <w:pPr>
        <w:spacing w:after="0"/>
        <w:ind w:left="120"/>
        <w:jc w:val="center"/>
      </w:pPr>
    </w:p>
    <w:p w:rsidR="00D36415" w:rsidRDefault="00D36415">
      <w:pPr>
        <w:spacing w:after="0"/>
        <w:ind w:left="120"/>
        <w:jc w:val="center"/>
      </w:pPr>
    </w:p>
    <w:p w:rsidR="00D36415" w:rsidRDefault="00D36415">
      <w:pPr>
        <w:spacing w:after="0"/>
        <w:ind w:left="120"/>
        <w:jc w:val="center"/>
      </w:pPr>
    </w:p>
    <w:p w:rsidR="00D36415" w:rsidRDefault="00D36415">
      <w:pPr>
        <w:spacing w:after="0"/>
        <w:ind w:left="120"/>
      </w:pPr>
      <w:bookmarkStart w:id="1" w:name="_GoBack"/>
      <w:bookmarkEnd w:id="1"/>
    </w:p>
    <w:p w:rsidR="00727235" w:rsidRDefault="00727235">
      <w:pPr>
        <w:spacing w:after="0"/>
        <w:ind w:left="120"/>
      </w:pPr>
      <w:r>
        <w:rPr>
          <w:noProof/>
        </w:rPr>
        <w:lastRenderedPageBreak/>
        <w:drawing>
          <wp:inline distT="0" distB="0" distL="0" distR="0" wp14:anchorId="4D13D3E7" wp14:editId="0CB525A7">
            <wp:extent cx="5941060" cy="9365382"/>
            <wp:effectExtent l="0" t="0" r="254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936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415" w:rsidRDefault="00E90324">
      <w:pPr>
        <w:spacing w:after="0" w:line="264" w:lineRule="auto"/>
        <w:ind w:left="120"/>
        <w:jc w:val="both"/>
      </w:pPr>
      <w:bookmarkStart w:id="2" w:name="block-307188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36415" w:rsidRDefault="00D36415">
      <w:pPr>
        <w:spacing w:after="0" w:line="264" w:lineRule="auto"/>
        <w:ind w:left="120"/>
        <w:jc w:val="both"/>
      </w:pPr>
    </w:p>
    <w:p w:rsidR="00D36415" w:rsidRPr="00E90324" w:rsidRDefault="00E90324">
      <w:pPr>
        <w:spacing w:after="0" w:line="264" w:lineRule="auto"/>
        <w:ind w:firstLine="600"/>
        <w:jc w:val="both"/>
      </w:pPr>
      <w:proofErr w:type="gramStart"/>
      <w:r w:rsidRPr="00E90324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E90324">
        <w:rPr>
          <w:rFonts w:ascii="Times New Roman" w:hAnsi="Times New Roman"/>
          <w:color w:val="000000"/>
          <w:sz w:val="28"/>
        </w:rPr>
        <w:t>формируется</w:t>
      </w:r>
      <w:proofErr w:type="gramEnd"/>
      <w:r w:rsidRPr="00E90324">
        <w:rPr>
          <w:rFonts w:ascii="Times New Roman" w:hAnsi="Times New Roman"/>
          <w:color w:val="000000"/>
          <w:sz w:val="28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lastRenderedPageBreak/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D36415" w:rsidRPr="00E90324" w:rsidRDefault="00E90324">
      <w:pPr>
        <w:spacing w:after="0" w:line="264" w:lineRule="auto"/>
        <w:ind w:firstLine="600"/>
        <w:jc w:val="both"/>
      </w:pPr>
      <w:bookmarkStart w:id="3" w:name="2de083b3-1f31-409f-b177-a515047f5be6"/>
      <w:r w:rsidRPr="00E90324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D36415" w:rsidRPr="00E90324" w:rsidRDefault="00D36415">
      <w:pPr>
        <w:spacing w:after="0" w:line="264" w:lineRule="auto"/>
        <w:ind w:left="120"/>
        <w:jc w:val="both"/>
      </w:pPr>
    </w:p>
    <w:p w:rsidR="00D36415" w:rsidRPr="00E90324" w:rsidRDefault="00D36415">
      <w:pPr>
        <w:sectPr w:rsidR="00D36415" w:rsidRPr="00E90324" w:rsidSect="00112A67">
          <w:pgSz w:w="11907" w:h="16839" w:code="9"/>
          <w:pgMar w:top="1134" w:right="850" w:bottom="1134" w:left="1701" w:header="720" w:footer="720" w:gutter="0"/>
          <w:cols w:space="720"/>
          <w:docGrid w:linePitch="299"/>
        </w:sectPr>
      </w:pPr>
    </w:p>
    <w:p w:rsidR="00D36415" w:rsidRPr="00E90324" w:rsidRDefault="00E90324">
      <w:pPr>
        <w:spacing w:after="0" w:line="264" w:lineRule="auto"/>
        <w:ind w:left="120"/>
        <w:jc w:val="both"/>
      </w:pPr>
      <w:bookmarkStart w:id="4" w:name="block-3071884"/>
      <w:bookmarkEnd w:id="2"/>
      <w:r w:rsidRPr="00E90324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D36415" w:rsidRPr="00E90324" w:rsidRDefault="00D36415">
      <w:pPr>
        <w:spacing w:after="0" w:line="264" w:lineRule="auto"/>
        <w:ind w:left="120"/>
        <w:jc w:val="both"/>
      </w:pPr>
    </w:p>
    <w:p w:rsidR="00D36415" w:rsidRPr="00E90324" w:rsidRDefault="00E90324">
      <w:pPr>
        <w:spacing w:after="0" w:line="264" w:lineRule="auto"/>
        <w:ind w:left="12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>1 КЛАСС</w:t>
      </w:r>
      <w:r w:rsidRPr="00E90324">
        <w:rPr>
          <w:rFonts w:ascii="Times New Roman" w:hAnsi="Times New Roman"/>
          <w:color w:val="000000"/>
          <w:sz w:val="28"/>
        </w:rPr>
        <w:t xml:space="preserve"> </w:t>
      </w:r>
    </w:p>
    <w:p w:rsidR="00D36415" w:rsidRPr="00E90324" w:rsidRDefault="00D36415">
      <w:pPr>
        <w:spacing w:after="0" w:line="264" w:lineRule="auto"/>
        <w:ind w:left="120"/>
        <w:jc w:val="both"/>
      </w:pP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E90324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E90324">
        <w:rPr>
          <w:rFonts w:ascii="Times New Roman" w:hAnsi="Times New Roman"/>
          <w:color w:val="000000"/>
          <w:sz w:val="28"/>
        </w:rPr>
        <w:t xml:space="preserve"> игрушка или по выбору учителя с учётом местных промыслов).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lastRenderedPageBreak/>
        <w:t>Объёмная аппликация из бумаги и картона.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E90324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E90324">
        <w:rPr>
          <w:rFonts w:ascii="Times New Roman" w:hAnsi="Times New Roman"/>
          <w:color w:val="000000"/>
          <w:sz w:val="28"/>
        </w:rPr>
        <w:t xml:space="preserve"> игрушка (или по выбору учителя с учётом местных промыслов).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D36415" w:rsidRPr="00E90324" w:rsidRDefault="00D36415">
      <w:pPr>
        <w:spacing w:after="0"/>
        <w:ind w:left="120"/>
      </w:pPr>
      <w:bookmarkStart w:id="5" w:name="_Toc137210402"/>
      <w:bookmarkEnd w:id="5"/>
    </w:p>
    <w:p w:rsidR="00D36415" w:rsidRPr="00E90324" w:rsidRDefault="00D36415">
      <w:pPr>
        <w:spacing w:after="0"/>
        <w:ind w:left="120"/>
      </w:pPr>
    </w:p>
    <w:p w:rsidR="00D36415" w:rsidRPr="00E90324" w:rsidRDefault="00E90324">
      <w:pPr>
        <w:spacing w:after="0"/>
        <w:ind w:left="120"/>
      </w:pPr>
      <w:r w:rsidRPr="00E90324">
        <w:rPr>
          <w:rFonts w:ascii="Times New Roman" w:hAnsi="Times New Roman"/>
          <w:b/>
          <w:color w:val="000000"/>
          <w:sz w:val="28"/>
        </w:rPr>
        <w:t>2 КЛАСС</w:t>
      </w:r>
    </w:p>
    <w:p w:rsidR="00D36415" w:rsidRPr="00E90324" w:rsidRDefault="00D36415">
      <w:pPr>
        <w:spacing w:after="0"/>
        <w:ind w:left="120"/>
      </w:pP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D36415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>
        <w:rPr>
          <w:rFonts w:ascii="Times New Roman" w:hAnsi="Times New Roman"/>
          <w:color w:val="000000"/>
          <w:sz w:val="28"/>
        </w:rPr>
        <w:t>Штриховка. Умение внимательно рассматривать и анализировать форму натурного предмета.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lastRenderedPageBreak/>
        <w:t>Цвет открытый – звонкий и приглушённый, тихий. Эмоциональная выразительность цвета.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E90324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E90324">
        <w:rPr>
          <w:rFonts w:ascii="Times New Roman" w:hAnsi="Times New Roman"/>
          <w:color w:val="000000"/>
          <w:sz w:val="28"/>
        </w:rPr>
        <w:t xml:space="preserve"> игрушка, дымковский петух, </w:t>
      </w:r>
      <w:proofErr w:type="spellStart"/>
      <w:r w:rsidRPr="00E90324">
        <w:rPr>
          <w:rFonts w:ascii="Times New Roman" w:hAnsi="Times New Roman"/>
          <w:color w:val="000000"/>
          <w:sz w:val="28"/>
        </w:rPr>
        <w:t>каргопольский</w:t>
      </w:r>
      <w:proofErr w:type="spellEnd"/>
      <w:r w:rsidRPr="00E9032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90324">
        <w:rPr>
          <w:rFonts w:ascii="Times New Roman" w:hAnsi="Times New Roman"/>
          <w:color w:val="000000"/>
          <w:sz w:val="28"/>
        </w:rPr>
        <w:t>Полкан</w:t>
      </w:r>
      <w:proofErr w:type="spellEnd"/>
      <w:r w:rsidRPr="00E90324">
        <w:rPr>
          <w:rFonts w:ascii="Times New Roman" w:hAnsi="Times New Roman"/>
          <w:color w:val="000000"/>
          <w:sz w:val="28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E90324">
        <w:rPr>
          <w:rFonts w:ascii="Times New Roman" w:hAnsi="Times New Roman"/>
          <w:color w:val="000000"/>
          <w:sz w:val="28"/>
        </w:rPr>
        <w:t>филимоновские</w:t>
      </w:r>
      <w:proofErr w:type="spellEnd"/>
      <w:r w:rsidRPr="00E90324">
        <w:rPr>
          <w:rFonts w:ascii="Times New Roman" w:hAnsi="Times New Roman"/>
          <w:color w:val="000000"/>
          <w:sz w:val="28"/>
        </w:rPr>
        <w:t xml:space="preserve">, дымковские, </w:t>
      </w:r>
      <w:proofErr w:type="spellStart"/>
      <w:r w:rsidRPr="00E90324">
        <w:rPr>
          <w:rFonts w:ascii="Times New Roman" w:hAnsi="Times New Roman"/>
          <w:color w:val="000000"/>
          <w:sz w:val="28"/>
        </w:rPr>
        <w:t>каргопольские</w:t>
      </w:r>
      <w:proofErr w:type="spellEnd"/>
      <w:r w:rsidRPr="00E90324">
        <w:rPr>
          <w:rFonts w:ascii="Times New Roman" w:hAnsi="Times New Roman"/>
          <w:color w:val="000000"/>
          <w:sz w:val="28"/>
        </w:rPr>
        <w:t xml:space="preserve"> игрушки (и другие по выбору учителя с учётом местных художественных промыслов).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E90324">
        <w:rPr>
          <w:rFonts w:ascii="Times New Roman" w:hAnsi="Times New Roman"/>
          <w:color w:val="000000"/>
          <w:sz w:val="28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E90324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E90324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E90324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E90324">
        <w:rPr>
          <w:rFonts w:ascii="Times New Roman" w:hAnsi="Times New Roman"/>
          <w:color w:val="000000"/>
          <w:sz w:val="28"/>
        </w:rPr>
        <w:t xml:space="preserve">) и в скульптуре (произведения В. В. </w:t>
      </w:r>
      <w:proofErr w:type="spellStart"/>
      <w:r w:rsidRPr="00E90324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E90324">
        <w:rPr>
          <w:rFonts w:ascii="Times New Roman" w:hAnsi="Times New Roman"/>
          <w:color w:val="000000"/>
          <w:sz w:val="28"/>
        </w:rPr>
        <w:t>). Наблюдение животных с точки зрения их пропорций, характера движения, пластики.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 xml:space="preserve">Компьютерные средства изображения. Виды линий (в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E90324">
        <w:rPr>
          <w:rFonts w:ascii="Times New Roman" w:hAnsi="Times New Roman"/>
          <w:color w:val="000000"/>
          <w:sz w:val="28"/>
        </w:rPr>
        <w:t xml:space="preserve"> или другом графическом редакторе).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E90324">
        <w:rPr>
          <w:rFonts w:ascii="Times New Roman" w:hAnsi="Times New Roman"/>
          <w:color w:val="000000"/>
          <w:sz w:val="28"/>
        </w:rPr>
        <w:t>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E90324">
        <w:rPr>
          <w:rFonts w:ascii="Times New Roman" w:hAnsi="Times New Roman"/>
          <w:color w:val="000000"/>
          <w:sz w:val="28"/>
        </w:rPr>
        <w:t xml:space="preserve"> на основе простых сюжетов (например, образ дерева).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E90324">
        <w:rPr>
          <w:rFonts w:ascii="Times New Roman" w:hAnsi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D36415" w:rsidRPr="00E90324" w:rsidRDefault="00D36415">
      <w:pPr>
        <w:spacing w:after="0"/>
        <w:ind w:left="120"/>
      </w:pPr>
      <w:bookmarkStart w:id="6" w:name="_Toc137210403"/>
      <w:bookmarkEnd w:id="6"/>
    </w:p>
    <w:p w:rsidR="00D36415" w:rsidRPr="00E90324" w:rsidRDefault="00E90324">
      <w:pPr>
        <w:spacing w:after="0"/>
        <w:ind w:left="120"/>
      </w:pPr>
      <w:r w:rsidRPr="00E90324">
        <w:rPr>
          <w:rFonts w:ascii="Times New Roman" w:hAnsi="Times New Roman"/>
          <w:b/>
          <w:color w:val="000000"/>
          <w:sz w:val="28"/>
        </w:rPr>
        <w:t>3 КЛАСС</w:t>
      </w:r>
    </w:p>
    <w:p w:rsidR="00D36415" w:rsidRPr="00E90324" w:rsidRDefault="00D36415">
      <w:pPr>
        <w:spacing w:after="0"/>
        <w:ind w:left="120"/>
      </w:pP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E90324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E90324">
        <w:rPr>
          <w:rFonts w:ascii="Times New Roman" w:hAnsi="Times New Roman"/>
          <w:color w:val="000000"/>
          <w:sz w:val="28"/>
        </w:rPr>
        <w:t>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E90324">
        <w:rPr>
          <w:rFonts w:ascii="Times New Roman" w:hAnsi="Times New Roman"/>
          <w:color w:val="000000"/>
          <w:sz w:val="28"/>
        </w:rPr>
        <w:t>павловопосадских</w:t>
      </w:r>
      <w:proofErr w:type="spellEnd"/>
      <w:r w:rsidRPr="00E90324">
        <w:rPr>
          <w:rFonts w:ascii="Times New Roman" w:hAnsi="Times New Roman"/>
          <w:color w:val="000000"/>
          <w:sz w:val="28"/>
        </w:rPr>
        <w:t xml:space="preserve"> платков.</w:t>
      </w:r>
    </w:p>
    <w:p w:rsidR="00D36415" w:rsidRPr="00E90324" w:rsidRDefault="00E90324">
      <w:pPr>
        <w:spacing w:after="0" w:line="264" w:lineRule="auto"/>
        <w:ind w:firstLine="600"/>
        <w:jc w:val="both"/>
      </w:pPr>
      <w:proofErr w:type="gramStart"/>
      <w:r w:rsidRPr="00E90324"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E90324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E90324"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других. 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 xml:space="preserve">Изображение и изучение мимики лица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E90324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 xml:space="preserve">Редактирование фотографий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Picture</w:t>
      </w:r>
      <w:proofErr w:type="spellEnd"/>
      <w:r w:rsidRPr="00E9032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Manager</w:t>
      </w:r>
      <w:proofErr w:type="spellEnd"/>
      <w:r w:rsidRPr="00E90324">
        <w:rPr>
          <w:rFonts w:ascii="Times New Roman" w:hAnsi="Times New Roman"/>
          <w:color w:val="000000"/>
          <w:sz w:val="28"/>
        </w:rPr>
        <w:t>: изменение яркости, контраста, насыщенности цвета; обрезка, поворот, отражение.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D36415" w:rsidRPr="00E90324" w:rsidRDefault="00D36415">
      <w:pPr>
        <w:spacing w:after="0"/>
        <w:ind w:left="120"/>
      </w:pPr>
      <w:bookmarkStart w:id="7" w:name="_Toc137210404"/>
      <w:bookmarkEnd w:id="7"/>
    </w:p>
    <w:p w:rsidR="00D36415" w:rsidRPr="00E90324" w:rsidRDefault="00E90324">
      <w:pPr>
        <w:spacing w:after="0"/>
        <w:ind w:left="120"/>
      </w:pPr>
      <w:r w:rsidRPr="00E90324">
        <w:rPr>
          <w:rFonts w:ascii="Times New Roman" w:hAnsi="Times New Roman"/>
          <w:b/>
          <w:color w:val="000000"/>
          <w:sz w:val="28"/>
        </w:rPr>
        <w:t>4 КЛАСС</w:t>
      </w:r>
    </w:p>
    <w:p w:rsidR="00D36415" w:rsidRPr="00E90324" w:rsidRDefault="00D36415">
      <w:pPr>
        <w:spacing w:after="0"/>
        <w:ind w:left="120"/>
      </w:pP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 xml:space="preserve">Произведения В. М. Васнецова, Б. М. </w:t>
      </w:r>
      <w:proofErr w:type="spellStart"/>
      <w:r w:rsidRPr="00E90324">
        <w:rPr>
          <w:rFonts w:ascii="Times New Roman" w:hAnsi="Times New Roman"/>
          <w:color w:val="000000"/>
          <w:sz w:val="28"/>
        </w:rPr>
        <w:t>Кустодиева</w:t>
      </w:r>
      <w:proofErr w:type="spellEnd"/>
      <w:r w:rsidRPr="00E90324">
        <w:rPr>
          <w:rFonts w:ascii="Times New Roman" w:hAnsi="Times New Roman"/>
          <w:color w:val="000000"/>
          <w:sz w:val="28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E90324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E90324">
        <w:rPr>
          <w:rFonts w:ascii="Times New Roman" w:hAnsi="Times New Roman"/>
          <w:color w:val="000000"/>
          <w:sz w:val="28"/>
        </w:rPr>
        <w:t xml:space="preserve"> на темы истории и традиций русской отечественной культуры.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E90324">
        <w:rPr>
          <w:rFonts w:ascii="Times New Roman" w:hAnsi="Times New Roman"/>
          <w:color w:val="000000"/>
          <w:sz w:val="28"/>
        </w:rPr>
        <w:lastRenderedPageBreak/>
        <w:t>Памятники русского деревянного зодчества. Архитектурный комплекс на острове Кижи.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E90324">
        <w:rPr>
          <w:rFonts w:ascii="Times New Roman" w:hAnsi="Times New Roman"/>
          <w:color w:val="000000"/>
          <w:sz w:val="28"/>
        </w:rPr>
        <w:t>Мартоса</w:t>
      </w:r>
      <w:proofErr w:type="spellEnd"/>
      <w:r w:rsidRPr="00E90324">
        <w:rPr>
          <w:rFonts w:ascii="Times New Roman" w:hAnsi="Times New Roman"/>
          <w:color w:val="000000"/>
          <w:sz w:val="28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 xml:space="preserve">Изображение и освоение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E90324">
        <w:rPr>
          <w:rFonts w:ascii="Times New Roman" w:hAnsi="Times New Roman"/>
          <w:color w:val="000000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E90324">
        <w:rPr>
          <w:rFonts w:ascii="Times New Roman" w:hAnsi="Times New Roman"/>
          <w:color w:val="000000"/>
          <w:sz w:val="28"/>
        </w:rPr>
        <w:t>-анимации и сохранить простое повторяющееся движение своего рисунка.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 xml:space="preserve">Создание компьютерной презентации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E90324">
        <w:rPr>
          <w:rFonts w:ascii="Times New Roman" w:hAnsi="Times New Roman"/>
          <w:color w:val="000000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D36415" w:rsidRPr="00E90324" w:rsidRDefault="00D36415">
      <w:pPr>
        <w:sectPr w:rsidR="00D36415" w:rsidRPr="00E90324">
          <w:pgSz w:w="11906" w:h="16383"/>
          <w:pgMar w:top="1134" w:right="850" w:bottom="1134" w:left="1701" w:header="720" w:footer="720" w:gutter="0"/>
          <w:cols w:space="720"/>
        </w:sectPr>
      </w:pPr>
    </w:p>
    <w:p w:rsidR="00D36415" w:rsidRPr="00E90324" w:rsidRDefault="00E90324">
      <w:pPr>
        <w:spacing w:after="0" w:line="264" w:lineRule="auto"/>
        <w:ind w:left="120"/>
        <w:jc w:val="both"/>
      </w:pPr>
      <w:bookmarkStart w:id="8" w:name="block-3071881"/>
      <w:bookmarkEnd w:id="4"/>
      <w:r w:rsidRPr="00E90324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D36415" w:rsidRPr="00E90324" w:rsidRDefault="00D36415">
      <w:pPr>
        <w:spacing w:after="0" w:line="264" w:lineRule="auto"/>
        <w:ind w:left="120"/>
        <w:jc w:val="both"/>
      </w:pPr>
    </w:p>
    <w:p w:rsidR="00D36415" w:rsidRPr="00E90324" w:rsidRDefault="00E90324">
      <w:pPr>
        <w:spacing w:after="0" w:line="264" w:lineRule="auto"/>
        <w:ind w:left="12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E90324">
        <w:rPr>
          <w:rFonts w:ascii="Times New Roman" w:hAnsi="Times New Roman"/>
          <w:color w:val="000000"/>
          <w:sz w:val="28"/>
        </w:rPr>
        <w:t>у</w:t>
      </w:r>
      <w:proofErr w:type="gramEnd"/>
      <w:r w:rsidRPr="00E90324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</w:t>
      </w:r>
      <w:r w:rsidRPr="00E90324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E90324">
        <w:rPr>
          <w:rFonts w:ascii="Times New Roman" w:hAnsi="Times New Roman"/>
          <w:color w:val="000000"/>
          <w:sz w:val="28"/>
        </w:rPr>
        <w:t xml:space="preserve">: </w:t>
      </w:r>
    </w:p>
    <w:p w:rsidR="00D36415" w:rsidRPr="00E90324" w:rsidRDefault="00E90324">
      <w:pPr>
        <w:numPr>
          <w:ilvl w:val="0"/>
          <w:numId w:val="1"/>
        </w:numPr>
        <w:spacing w:after="0" w:line="264" w:lineRule="auto"/>
        <w:jc w:val="both"/>
      </w:pPr>
      <w:r w:rsidRPr="00E90324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D36415" w:rsidRPr="00E90324" w:rsidRDefault="00E90324">
      <w:pPr>
        <w:numPr>
          <w:ilvl w:val="0"/>
          <w:numId w:val="1"/>
        </w:numPr>
        <w:spacing w:after="0" w:line="264" w:lineRule="auto"/>
        <w:jc w:val="both"/>
      </w:pPr>
      <w:r w:rsidRPr="00E90324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D36415" w:rsidRDefault="00E9032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духовно-нравственное развитие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D36415" w:rsidRPr="00E90324" w:rsidRDefault="00E90324">
      <w:pPr>
        <w:numPr>
          <w:ilvl w:val="0"/>
          <w:numId w:val="1"/>
        </w:numPr>
        <w:spacing w:after="0" w:line="264" w:lineRule="auto"/>
        <w:jc w:val="both"/>
      </w:pPr>
      <w:r w:rsidRPr="00E90324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D36415" w:rsidRPr="00E90324" w:rsidRDefault="00E90324">
      <w:pPr>
        <w:numPr>
          <w:ilvl w:val="0"/>
          <w:numId w:val="1"/>
        </w:numPr>
        <w:spacing w:after="0" w:line="264" w:lineRule="auto"/>
        <w:jc w:val="both"/>
      </w:pPr>
      <w:r w:rsidRPr="00E90324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E90324">
        <w:rPr>
          <w:rFonts w:ascii="Times New Roman" w:hAnsi="Times New Roman"/>
          <w:color w:val="000000"/>
          <w:sz w:val="28"/>
        </w:rPr>
        <w:t xml:space="preserve"> осуществляется через освоение </w:t>
      </w:r>
      <w:proofErr w:type="gramStart"/>
      <w:r w:rsidRPr="00E90324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E90324">
        <w:rPr>
          <w:rFonts w:ascii="Times New Roman" w:hAnsi="Times New Roman"/>
          <w:color w:val="000000"/>
          <w:sz w:val="28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E90324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 w:rsidRPr="00E90324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E90324">
        <w:rPr>
          <w:rFonts w:ascii="Times New Roman" w:hAnsi="Times New Roman"/>
          <w:color w:val="000000"/>
          <w:sz w:val="28"/>
        </w:rPr>
        <w:t>обучающемуся</w:t>
      </w:r>
      <w:proofErr w:type="gramEnd"/>
      <w:r w:rsidRPr="00E90324">
        <w:rPr>
          <w:rFonts w:ascii="Times New Roman" w:hAnsi="Times New Roman"/>
          <w:color w:val="000000"/>
          <w:sz w:val="28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E90324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E90324">
        <w:rPr>
          <w:rFonts w:ascii="Times New Roman" w:hAnsi="Times New Roman"/>
          <w:color w:val="000000"/>
          <w:sz w:val="28"/>
        </w:rPr>
        <w:t>прекрасном</w:t>
      </w:r>
      <w:proofErr w:type="gramEnd"/>
      <w:r w:rsidRPr="00E90324">
        <w:rPr>
          <w:rFonts w:ascii="Times New Roman" w:hAnsi="Times New Roman"/>
          <w:color w:val="000000"/>
          <w:sz w:val="28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E90324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E90324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E90324">
        <w:rPr>
          <w:rFonts w:ascii="Times New Roman" w:hAnsi="Times New Roman"/>
          <w:color w:val="000000"/>
          <w:sz w:val="28"/>
        </w:rPr>
        <w:t>вств сп</w:t>
      </w:r>
      <w:proofErr w:type="gramEnd"/>
      <w:r w:rsidRPr="00E90324">
        <w:rPr>
          <w:rFonts w:ascii="Times New Roman" w:hAnsi="Times New Roman"/>
          <w:color w:val="000000"/>
          <w:sz w:val="28"/>
        </w:rPr>
        <w:t>особствует активному неприятию действий, приносящих вред окружающей среде.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E90324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E90324">
        <w:rPr>
          <w:rFonts w:ascii="Times New Roman" w:hAnsi="Times New Roman"/>
          <w:color w:val="000000"/>
          <w:sz w:val="28"/>
        </w:rPr>
        <w:t>стремление достичь результат</w:t>
      </w:r>
      <w:proofErr w:type="gramEnd"/>
      <w:r w:rsidRPr="00E90324">
        <w:rPr>
          <w:rFonts w:ascii="Times New Roman" w:hAnsi="Times New Roman"/>
          <w:color w:val="000000"/>
          <w:sz w:val="28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D36415" w:rsidRPr="00E90324" w:rsidRDefault="00E90324">
      <w:pPr>
        <w:spacing w:after="0"/>
        <w:ind w:left="120"/>
      </w:pPr>
      <w:r w:rsidRPr="00E90324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E90324">
        <w:rPr>
          <w:rFonts w:ascii="Times New Roman" w:hAnsi="Times New Roman"/>
          <w:color w:val="000000"/>
          <w:sz w:val="28"/>
        </w:rPr>
        <w:t xml:space="preserve"> </w:t>
      </w:r>
    </w:p>
    <w:p w:rsidR="00D36415" w:rsidRPr="00E90324" w:rsidRDefault="00D36415">
      <w:pPr>
        <w:spacing w:after="0"/>
        <w:ind w:left="120"/>
      </w:pP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E90324">
        <w:rPr>
          <w:rFonts w:ascii="Times New Roman" w:hAnsi="Times New Roman"/>
          <w:color w:val="000000"/>
          <w:sz w:val="28"/>
        </w:rPr>
        <w:t xml:space="preserve"> 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E90324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D36415" w:rsidRDefault="00E9032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D36415" w:rsidRPr="00E90324" w:rsidRDefault="00E90324">
      <w:pPr>
        <w:numPr>
          <w:ilvl w:val="0"/>
          <w:numId w:val="2"/>
        </w:numPr>
        <w:spacing w:after="0" w:line="264" w:lineRule="auto"/>
        <w:jc w:val="both"/>
      </w:pPr>
      <w:r w:rsidRPr="00E90324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D36415" w:rsidRPr="00E90324" w:rsidRDefault="00E90324">
      <w:pPr>
        <w:numPr>
          <w:ilvl w:val="0"/>
          <w:numId w:val="2"/>
        </w:numPr>
        <w:spacing w:after="0" w:line="264" w:lineRule="auto"/>
        <w:jc w:val="both"/>
      </w:pPr>
      <w:r w:rsidRPr="00E90324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D36415" w:rsidRPr="00E90324" w:rsidRDefault="00E90324">
      <w:pPr>
        <w:numPr>
          <w:ilvl w:val="0"/>
          <w:numId w:val="2"/>
        </w:numPr>
        <w:spacing w:after="0" w:line="264" w:lineRule="auto"/>
        <w:jc w:val="both"/>
      </w:pPr>
      <w:r w:rsidRPr="00E90324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D36415" w:rsidRPr="00E90324" w:rsidRDefault="00E90324">
      <w:pPr>
        <w:numPr>
          <w:ilvl w:val="0"/>
          <w:numId w:val="2"/>
        </w:numPr>
        <w:spacing w:after="0" w:line="264" w:lineRule="auto"/>
        <w:jc w:val="both"/>
      </w:pPr>
      <w:r w:rsidRPr="00E90324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D36415" w:rsidRPr="00E90324" w:rsidRDefault="00E90324">
      <w:pPr>
        <w:numPr>
          <w:ilvl w:val="0"/>
          <w:numId w:val="2"/>
        </w:numPr>
        <w:spacing w:after="0" w:line="264" w:lineRule="auto"/>
        <w:jc w:val="both"/>
      </w:pPr>
      <w:r w:rsidRPr="00E90324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D36415" w:rsidRDefault="00E9032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D36415" w:rsidRPr="00E90324" w:rsidRDefault="00E90324">
      <w:pPr>
        <w:numPr>
          <w:ilvl w:val="0"/>
          <w:numId w:val="2"/>
        </w:numPr>
        <w:spacing w:after="0" w:line="264" w:lineRule="auto"/>
        <w:jc w:val="both"/>
      </w:pPr>
      <w:r w:rsidRPr="00E90324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D36415" w:rsidRPr="00E90324" w:rsidRDefault="00E90324">
      <w:pPr>
        <w:numPr>
          <w:ilvl w:val="0"/>
          <w:numId w:val="2"/>
        </w:numPr>
        <w:spacing w:after="0" w:line="264" w:lineRule="auto"/>
        <w:jc w:val="both"/>
      </w:pPr>
      <w:r w:rsidRPr="00E90324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D36415" w:rsidRPr="00E90324" w:rsidRDefault="00E90324">
      <w:pPr>
        <w:numPr>
          <w:ilvl w:val="0"/>
          <w:numId w:val="2"/>
        </w:numPr>
        <w:spacing w:after="0" w:line="264" w:lineRule="auto"/>
        <w:jc w:val="both"/>
      </w:pPr>
      <w:r w:rsidRPr="00E90324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D36415" w:rsidRPr="00E90324" w:rsidRDefault="00E90324">
      <w:pPr>
        <w:numPr>
          <w:ilvl w:val="0"/>
          <w:numId w:val="2"/>
        </w:numPr>
        <w:spacing w:after="0" w:line="264" w:lineRule="auto"/>
        <w:jc w:val="both"/>
      </w:pPr>
      <w:r w:rsidRPr="00E90324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36415" w:rsidRPr="00E90324" w:rsidRDefault="00E90324">
      <w:pPr>
        <w:numPr>
          <w:ilvl w:val="0"/>
          <w:numId w:val="3"/>
        </w:numPr>
        <w:spacing w:after="0" w:line="264" w:lineRule="auto"/>
        <w:jc w:val="both"/>
      </w:pPr>
      <w:r w:rsidRPr="00E90324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D36415" w:rsidRPr="00E90324" w:rsidRDefault="00E90324">
      <w:pPr>
        <w:numPr>
          <w:ilvl w:val="0"/>
          <w:numId w:val="3"/>
        </w:numPr>
        <w:spacing w:after="0" w:line="264" w:lineRule="auto"/>
        <w:jc w:val="both"/>
      </w:pPr>
      <w:r w:rsidRPr="00E90324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D36415" w:rsidRPr="00E90324" w:rsidRDefault="00E90324">
      <w:pPr>
        <w:numPr>
          <w:ilvl w:val="0"/>
          <w:numId w:val="3"/>
        </w:numPr>
        <w:spacing w:after="0" w:line="264" w:lineRule="auto"/>
        <w:jc w:val="both"/>
      </w:pPr>
      <w:r w:rsidRPr="00E90324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D36415" w:rsidRPr="00E90324" w:rsidRDefault="00E90324">
      <w:pPr>
        <w:numPr>
          <w:ilvl w:val="0"/>
          <w:numId w:val="3"/>
        </w:numPr>
        <w:spacing w:after="0" w:line="264" w:lineRule="auto"/>
        <w:jc w:val="both"/>
      </w:pPr>
      <w:r w:rsidRPr="00E90324"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D36415" w:rsidRPr="00E90324" w:rsidRDefault="00E90324">
      <w:pPr>
        <w:numPr>
          <w:ilvl w:val="0"/>
          <w:numId w:val="3"/>
        </w:numPr>
        <w:spacing w:after="0" w:line="264" w:lineRule="auto"/>
        <w:jc w:val="both"/>
      </w:pPr>
      <w:r w:rsidRPr="00E90324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D36415" w:rsidRPr="00E90324" w:rsidRDefault="00E90324">
      <w:pPr>
        <w:numPr>
          <w:ilvl w:val="0"/>
          <w:numId w:val="3"/>
        </w:numPr>
        <w:spacing w:after="0" w:line="264" w:lineRule="auto"/>
        <w:jc w:val="both"/>
      </w:pPr>
      <w:r w:rsidRPr="00E90324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D36415" w:rsidRPr="00E90324" w:rsidRDefault="00E90324">
      <w:pPr>
        <w:numPr>
          <w:ilvl w:val="0"/>
          <w:numId w:val="3"/>
        </w:numPr>
        <w:spacing w:after="0" w:line="264" w:lineRule="auto"/>
        <w:jc w:val="both"/>
      </w:pPr>
      <w:r w:rsidRPr="00E90324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D36415" w:rsidRPr="00E90324" w:rsidRDefault="00E90324">
      <w:pPr>
        <w:numPr>
          <w:ilvl w:val="0"/>
          <w:numId w:val="3"/>
        </w:numPr>
        <w:spacing w:after="0" w:line="264" w:lineRule="auto"/>
        <w:jc w:val="both"/>
      </w:pPr>
      <w:r w:rsidRPr="00E90324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D36415" w:rsidRPr="00E90324" w:rsidRDefault="00E90324">
      <w:pPr>
        <w:numPr>
          <w:ilvl w:val="0"/>
          <w:numId w:val="3"/>
        </w:numPr>
        <w:spacing w:after="0" w:line="264" w:lineRule="auto"/>
        <w:jc w:val="both"/>
      </w:pPr>
      <w:r w:rsidRPr="00E90324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36415" w:rsidRDefault="00E9032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D36415" w:rsidRPr="00E90324" w:rsidRDefault="00E90324">
      <w:pPr>
        <w:numPr>
          <w:ilvl w:val="0"/>
          <w:numId w:val="4"/>
        </w:numPr>
        <w:spacing w:after="0" w:line="264" w:lineRule="auto"/>
        <w:jc w:val="both"/>
      </w:pPr>
      <w:r w:rsidRPr="00E90324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D36415" w:rsidRPr="00E90324" w:rsidRDefault="00E90324">
      <w:pPr>
        <w:numPr>
          <w:ilvl w:val="0"/>
          <w:numId w:val="4"/>
        </w:numPr>
        <w:spacing w:after="0" w:line="264" w:lineRule="auto"/>
        <w:jc w:val="both"/>
      </w:pPr>
      <w:r w:rsidRPr="00E90324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D36415" w:rsidRPr="00E90324" w:rsidRDefault="00E90324">
      <w:pPr>
        <w:numPr>
          <w:ilvl w:val="0"/>
          <w:numId w:val="4"/>
        </w:numPr>
        <w:spacing w:after="0" w:line="264" w:lineRule="auto"/>
        <w:jc w:val="both"/>
      </w:pPr>
      <w:r w:rsidRPr="00E90324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D36415" w:rsidRPr="00E90324" w:rsidRDefault="00E90324">
      <w:pPr>
        <w:numPr>
          <w:ilvl w:val="0"/>
          <w:numId w:val="4"/>
        </w:numPr>
        <w:spacing w:after="0" w:line="264" w:lineRule="auto"/>
        <w:jc w:val="both"/>
      </w:pPr>
      <w:r w:rsidRPr="00E90324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D36415" w:rsidRPr="00E90324" w:rsidRDefault="00E90324">
      <w:pPr>
        <w:numPr>
          <w:ilvl w:val="0"/>
          <w:numId w:val="4"/>
        </w:numPr>
        <w:spacing w:after="0" w:line="264" w:lineRule="auto"/>
        <w:jc w:val="both"/>
      </w:pPr>
      <w:r w:rsidRPr="00E90324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E90324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E90324">
        <w:rPr>
          <w:rFonts w:ascii="Times New Roman" w:hAnsi="Times New Roman"/>
          <w:color w:val="000000"/>
          <w:sz w:val="28"/>
        </w:rPr>
        <w:t>, предложенных учителем;</w:t>
      </w:r>
    </w:p>
    <w:p w:rsidR="00D36415" w:rsidRPr="00E90324" w:rsidRDefault="00E90324">
      <w:pPr>
        <w:numPr>
          <w:ilvl w:val="0"/>
          <w:numId w:val="4"/>
        </w:numPr>
        <w:spacing w:after="0" w:line="264" w:lineRule="auto"/>
        <w:jc w:val="both"/>
      </w:pPr>
      <w:r w:rsidRPr="00E90324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 w:rsidRPr="00E90324">
        <w:rPr>
          <w:rFonts w:ascii="Times New Roman" w:hAnsi="Times New Roman"/>
          <w:color w:val="000000"/>
          <w:sz w:val="28"/>
        </w:rPr>
        <w:t xml:space="preserve"> 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36415" w:rsidRPr="00E90324" w:rsidRDefault="00E90324">
      <w:pPr>
        <w:numPr>
          <w:ilvl w:val="0"/>
          <w:numId w:val="5"/>
        </w:numPr>
        <w:spacing w:after="0" w:line="264" w:lineRule="auto"/>
        <w:jc w:val="both"/>
      </w:pPr>
      <w:r w:rsidRPr="00E90324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36415" w:rsidRPr="00E90324" w:rsidRDefault="00E90324">
      <w:pPr>
        <w:numPr>
          <w:ilvl w:val="0"/>
          <w:numId w:val="5"/>
        </w:numPr>
        <w:spacing w:after="0" w:line="264" w:lineRule="auto"/>
        <w:jc w:val="both"/>
      </w:pPr>
      <w:r w:rsidRPr="00E90324">
        <w:rPr>
          <w:rFonts w:ascii="Times New Roman" w:hAnsi="Times New Roman"/>
          <w:color w:val="000000"/>
          <w:sz w:val="28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D36415" w:rsidRPr="00E90324" w:rsidRDefault="00E90324">
      <w:pPr>
        <w:numPr>
          <w:ilvl w:val="0"/>
          <w:numId w:val="5"/>
        </w:numPr>
        <w:spacing w:after="0" w:line="264" w:lineRule="auto"/>
        <w:jc w:val="both"/>
      </w:pPr>
      <w:r w:rsidRPr="00E90324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D36415" w:rsidRPr="00E90324" w:rsidRDefault="00E90324">
      <w:pPr>
        <w:numPr>
          <w:ilvl w:val="0"/>
          <w:numId w:val="5"/>
        </w:numPr>
        <w:spacing w:after="0" w:line="264" w:lineRule="auto"/>
        <w:jc w:val="both"/>
      </w:pPr>
      <w:r w:rsidRPr="00E90324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D36415" w:rsidRPr="00E90324" w:rsidRDefault="00E90324">
      <w:pPr>
        <w:numPr>
          <w:ilvl w:val="0"/>
          <w:numId w:val="5"/>
        </w:numPr>
        <w:spacing w:after="0" w:line="264" w:lineRule="auto"/>
        <w:jc w:val="both"/>
      </w:pPr>
      <w:r w:rsidRPr="00E90324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D36415" w:rsidRPr="00E90324" w:rsidRDefault="00E90324">
      <w:pPr>
        <w:numPr>
          <w:ilvl w:val="0"/>
          <w:numId w:val="5"/>
        </w:numPr>
        <w:spacing w:after="0" w:line="264" w:lineRule="auto"/>
        <w:jc w:val="both"/>
      </w:pPr>
      <w:r w:rsidRPr="00E90324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D36415" w:rsidRPr="00E90324" w:rsidRDefault="00E90324">
      <w:pPr>
        <w:numPr>
          <w:ilvl w:val="0"/>
          <w:numId w:val="5"/>
        </w:numPr>
        <w:spacing w:after="0" w:line="264" w:lineRule="auto"/>
        <w:jc w:val="both"/>
      </w:pPr>
      <w:r w:rsidRPr="00E90324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 w:rsidRPr="00E90324">
        <w:rPr>
          <w:rFonts w:ascii="Times New Roman" w:hAnsi="Times New Roman"/>
          <w:color w:val="000000"/>
          <w:sz w:val="28"/>
        </w:rPr>
        <w:t xml:space="preserve"> 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D36415" w:rsidRPr="00E90324" w:rsidRDefault="00E90324">
      <w:pPr>
        <w:numPr>
          <w:ilvl w:val="0"/>
          <w:numId w:val="6"/>
        </w:numPr>
        <w:spacing w:after="0" w:line="264" w:lineRule="auto"/>
        <w:jc w:val="both"/>
      </w:pPr>
      <w:r w:rsidRPr="00E90324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D36415" w:rsidRPr="00E90324" w:rsidRDefault="00E90324">
      <w:pPr>
        <w:numPr>
          <w:ilvl w:val="0"/>
          <w:numId w:val="6"/>
        </w:numPr>
        <w:spacing w:after="0" w:line="264" w:lineRule="auto"/>
        <w:jc w:val="both"/>
      </w:pPr>
      <w:r w:rsidRPr="00E90324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D36415" w:rsidRPr="00E90324" w:rsidRDefault="00E90324">
      <w:pPr>
        <w:numPr>
          <w:ilvl w:val="0"/>
          <w:numId w:val="6"/>
        </w:numPr>
        <w:spacing w:after="0" w:line="264" w:lineRule="auto"/>
        <w:jc w:val="both"/>
      </w:pPr>
      <w:r w:rsidRPr="00E90324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D36415" w:rsidRPr="00E90324" w:rsidRDefault="00E90324">
      <w:pPr>
        <w:numPr>
          <w:ilvl w:val="0"/>
          <w:numId w:val="6"/>
        </w:numPr>
        <w:spacing w:after="0" w:line="264" w:lineRule="auto"/>
        <w:jc w:val="both"/>
      </w:pPr>
      <w:r w:rsidRPr="00E90324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D36415" w:rsidRPr="00E90324" w:rsidRDefault="00D36415">
      <w:pPr>
        <w:spacing w:after="0"/>
        <w:ind w:left="120"/>
      </w:pPr>
      <w:bookmarkStart w:id="10" w:name="_Toc124264882"/>
      <w:bookmarkEnd w:id="10"/>
    </w:p>
    <w:p w:rsidR="00D36415" w:rsidRPr="00E90324" w:rsidRDefault="00D36415">
      <w:pPr>
        <w:spacing w:after="0"/>
        <w:ind w:left="120"/>
      </w:pPr>
    </w:p>
    <w:p w:rsidR="00D36415" w:rsidRPr="00E90324" w:rsidRDefault="00E90324">
      <w:pPr>
        <w:spacing w:after="0"/>
        <w:ind w:left="120"/>
      </w:pPr>
      <w:r w:rsidRPr="00E9032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36415" w:rsidRPr="00E90324" w:rsidRDefault="00D36415">
      <w:pPr>
        <w:spacing w:after="0"/>
        <w:ind w:left="120"/>
      </w:pP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E90324">
        <w:rPr>
          <w:rFonts w:ascii="Times New Roman" w:hAnsi="Times New Roman"/>
          <w:b/>
          <w:color w:val="000000"/>
          <w:sz w:val="28"/>
        </w:rPr>
        <w:t>1 классе</w:t>
      </w:r>
      <w:r w:rsidRPr="00E9032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9032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E90324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Осваивать навыки применения свой</w:t>
      </w:r>
      <w:proofErr w:type="gramStart"/>
      <w:r w:rsidRPr="00E90324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E90324">
        <w:rPr>
          <w:rFonts w:ascii="Times New Roman" w:hAnsi="Times New Roman"/>
          <w:color w:val="000000"/>
          <w:sz w:val="28"/>
        </w:rPr>
        <w:t>остых графических материалов в самостоятельной творческой работе в условиях урока.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 xml:space="preserve">Овладевать первичными навыками </w:t>
      </w:r>
      <w:proofErr w:type="spellStart"/>
      <w:r w:rsidRPr="00E90324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E90324">
        <w:rPr>
          <w:rFonts w:ascii="Times New Roman" w:hAnsi="Times New Roman"/>
          <w:color w:val="000000"/>
          <w:sz w:val="28"/>
        </w:rPr>
        <w:t xml:space="preserve"> – создания объёмных форм из бумаги путём её складывания, надрезания, закручивания.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E90324">
        <w:rPr>
          <w:rFonts w:ascii="Times New Roman" w:hAnsi="Times New Roman"/>
          <w:color w:val="000000"/>
          <w:sz w:val="28"/>
        </w:rPr>
        <w:t>дымковская</w:t>
      </w:r>
      <w:proofErr w:type="gramEnd"/>
      <w:r w:rsidRPr="00E9032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90324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E90324">
        <w:rPr>
          <w:rFonts w:ascii="Times New Roman" w:hAnsi="Times New Roman"/>
          <w:color w:val="000000"/>
          <w:sz w:val="28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E90324">
        <w:rPr>
          <w:rFonts w:ascii="Times New Roman" w:hAnsi="Times New Roman"/>
          <w:b/>
          <w:color w:val="000000"/>
          <w:sz w:val="28"/>
        </w:rPr>
        <w:t>2 классе</w:t>
      </w:r>
      <w:r w:rsidRPr="00E9032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9032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E90324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E90324">
        <w:rPr>
          <w:rFonts w:ascii="Times New Roman" w:hAnsi="Times New Roman"/>
          <w:color w:val="000000"/>
          <w:sz w:val="28"/>
        </w:rPr>
        <w:t>белой</w:t>
      </w:r>
      <w:proofErr w:type="gramEnd"/>
      <w:r w:rsidRPr="00E90324">
        <w:rPr>
          <w:rFonts w:ascii="Times New Roman" w:hAnsi="Times New Roman"/>
          <w:color w:val="000000"/>
          <w:sz w:val="28"/>
        </w:rPr>
        <w:t xml:space="preserve"> и чёрной (для изменения их тона).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D36415" w:rsidRPr="00E90324" w:rsidRDefault="00E90324">
      <w:pPr>
        <w:spacing w:after="0" w:line="264" w:lineRule="auto"/>
        <w:ind w:firstLine="600"/>
        <w:jc w:val="both"/>
      </w:pPr>
      <w:proofErr w:type="gramStart"/>
      <w:r w:rsidRPr="00E90324"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E90324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E9032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90324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E9032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90324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E90324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D36415" w:rsidRPr="00E90324" w:rsidRDefault="00E90324">
      <w:pPr>
        <w:spacing w:after="0" w:line="264" w:lineRule="auto"/>
        <w:ind w:firstLine="600"/>
        <w:jc w:val="both"/>
      </w:pPr>
      <w:proofErr w:type="gramStart"/>
      <w:r w:rsidRPr="00E90324"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E90324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E9032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90324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E9032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90324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E90324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E90324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E90324">
        <w:rPr>
          <w:rFonts w:ascii="Times New Roman" w:hAnsi="Times New Roman"/>
          <w:color w:val="000000"/>
          <w:sz w:val="28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E90324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E90324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E90324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E90324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E90324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E90324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E90324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E90324">
        <w:rPr>
          <w:rFonts w:ascii="Times New Roman" w:hAnsi="Times New Roman"/>
          <w:color w:val="000000"/>
          <w:sz w:val="28"/>
        </w:rPr>
        <w:t xml:space="preserve"> (и других по выбору учителя).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E90324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E90324"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E90324"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E90324">
        <w:rPr>
          <w:rFonts w:ascii="Times New Roman" w:hAnsi="Times New Roman"/>
          <w:b/>
          <w:color w:val="000000"/>
          <w:sz w:val="28"/>
        </w:rPr>
        <w:t>3 классе</w:t>
      </w:r>
      <w:r w:rsidRPr="00E9032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9032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E90324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E90324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E90324">
        <w:rPr>
          <w:rFonts w:ascii="Times New Roman" w:hAnsi="Times New Roman"/>
          <w:color w:val="000000"/>
          <w:sz w:val="28"/>
        </w:rPr>
        <w:t>, по выбору учителя).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 xml:space="preserve">Придумать и нарисовать (или выполнить в технике </w:t>
      </w:r>
      <w:proofErr w:type="spellStart"/>
      <w:r w:rsidRPr="00E90324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E90324">
        <w:rPr>
          <w:rFonts w:ascii="Times New Roman" w:hAnsi="Times New Roman"/>
          <w:color w:val="000000"/>
          <w:sz w:val="28"/>
        </w:rPr>
        <w:t>) транспортное средство.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D36415" w:rsidRPr="00E90324" w:rsidRDefault="00E90324">
      <w:pPr>
        <w:spacing w:after="0" w:line="264" w:lineRule="auto"/>
        <w:ind w:firstLine="600"/>
        <w:jc w:val="both"/>
      </w:pPr>
      <w:proofErr w:type="gramStart"/>
      <w:r w:rsidRPr="00E90324"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E90324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E90324"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D36415" w:rsidRPr="00E90324" w:rsidRDefault="00E90324">
      <w:pPr>
        <w:spacing w:after="0" w:line="264" w:lineRule="auto"/>
        <w:ind w:firstLine="600"/>
        <w:jc w:val="both"/>
      </w:pPr>
      <w:proofErr w:type="gramStart"/>
      <w:r w:rsidRPr="00E90324">
        <w:rPr>
          <w:rFonts w:ascii="Times New Roman" w:hAnsi="Times New Roman"/>
          <w:color w:val="000000"/>
          <w:sz w:val="28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E90324">
        <w:rPr>
          <w:rFonts w:ascii="Times New Roman" w:hAnsi="Times New Roman"/>
          <w:color w:val="000000"/>
          <w:sz w:val="28"/>
        </w:rPr>
        <w:t>квестах</w:t>
      </w:r>
      <w:proofErr w:type="spellEnd"/>
      <w:r w:rsidRPr="00E90324">
        <w:rPr>
          <w:rFonts w:ascii="Times New Roman" w:hAnsi="Times New Roman"/>
          <w:color w:val="000000"/>
          <w:sz w:val="28"/>
        </w:rPr>
        <w:t>, в обсуждении впечатлений от виртуальных путешествий.</w:t>
      </w:r>
      <w:proofErr w:type="gramEnd"/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E90324">
        <w:rPr>
          <w:rFonts w:ascii="Times New Roman" w:hAnsi="Times New Roman"/>
          <w:color w:val="000000"/>
          <w:sz w:val="28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E90324">
        <w:rPr>
          <w:rFonts w:ascii="Times New Roman" w:hAnsi="Times New Roman"/>
          <w:b/>
          <w:color w:val="000000"/>
          <w:sz w:val="28"/>
        </w:rPr>
        <w:t>4 классе</w:t>
      </w:r>
      <w:r w:rsidRPr="00E9032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9032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E90324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lastRenderedPageBreak/>
        <w:t>Модуль «Скульптура»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D36415" w:rsidRPr="00E90324" w:rsidRDefault="00E90324">
      <w:pPr>
        <w:spacing w:after="0" w:line="264" w:lineRule="auto"/>
        <w:ind w:firstLine="600"/>
        <w:jc w:val="both"/>
      </w:pPr>
      <w:proofErr w:type="gramStart"/>
      <w:r w:rsidRPr="00E90324"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E90324">
        <w:rPr>
          <w:rFonts w:ascii="Times New Roman" w:hAnsi="Times New Roman"/>
          <w:color w:val="000000"/>
          <w:sz w:val="28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E90324">
        <w:rPr>
          <w:rFonts w:ascii="Times New Roman" w:hAnsi="Times New Roman"/>
          <w:color w:val="000000"/>
          <w:sz w:val="28"/>
        </w:rPr>
        <w:t>Кустодиева</w:t>
      </w:r>
      <w:proofErr w:type="spellEnd"/>
      <w:r w:rsidRPr="00E90324">
        <w:rPr>
          <w:rFonts w:ascii="Times New Roman" w:hAnsi="Times New Roman"/>
          <w:color w:val="000000"/>
          <w:sz w:val="28"/>
        </w:rPr>
        <w:t xml:space="preserve">, В. И. Сурикова, К. А. Коровина, А. Г. Венецианова, А. П. Рябушкина, И. Я. </w:t>
      </w:r>
      <w:proofErr w:type="spellStart"/>
      <w:r w:rsidRPr="00E90324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E90324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E90324">
        <w:rPr>
          <w:rFonts w:ascii="Times New Roman" w:hAnsi="Times New Roman"/>
          <w:color w:val="000000"/>
          <w:sz w:val="28"/>
        </w:rPr>
        <w:t>кром</w:t>
      </w:r>
      <w:proofErr w:type="spellEnd"/>
      <w:r w:rsidRPr="00E90324">
        <w:rPr>
          <w:rFonts w:ascii="Times New Roman" w:hAnsi="Times New Roman"/>
          <w:color w:val="000000"/>
          <w:sz w:val="28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E90324">
        <w:rPr>
          <w:rFonts w:ascii="Times New Roman" w:hAnsi="Times New Roman"/>
          <w:color w:val="000000"/>
          <w:sz w:val="28"/>
        </w:rPr>
        <w:t>Мартоса</w:t>
      </w:r>
      <w:proofErr w:type="spellEnd"/>
      <w:r w:rsidRPr="00E90324">
        <w:rPr>
          <w:rFonts w:ascii="Times New Roman" w:hAnsi="Times New Roman"/>
          <w:color w:val="000000"/>
          <w:sz w:val="28"/>
        </w:rPr>
        <w:t xml:space="preserve"> в Москве.</w:t>
      </w:r>
    </w:p>
    <w:p w:rsidR="00D36415" w:rsidRPr="00E90324" w:rsidRDefault="00E90324">
      <w:pPr>
        <w:spacing w:after="0" w:line="264" w:lineRule="auto"/>
        <w:ind w:firstLine="600"/>
        <w:jc w:val="both"/>
      </w:pPr>
      <w:proofErr w:type="gramStart"/>
      <w:r w:rsidRPr="00E90324">
        <w:rPr>
          <w:rFonts w:ascii="Times New Roman" w:hAnsi="Times New Roman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E9032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90324">
        <w:rPr>
          <w:rFonts w:ascii="Times New Roman" w:hAnsi="Times New Roman"/>
          <w:color w:val="000000"/>
          <w:sz w:val="28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E90324">
        <w:rPr>
          <w:rFonts w:ascii="Times New Roman" w:hAnsi="Times New Roman"/>
          <w:color w:val="000000"/>
          <w:sz w:val="28"/>
        </w:rPr>
        <w:t>Трептов</w:t>
      </w:r>
      <w:proofErr w:type="spellEnd"/>
      <w:r w:rsidRPr="00E90324">
        <w:rPr>
          <w:rFonts w:ascii="Times New Roman" w:hAnsi="Times New Roman"/>
          <w:color w:val="000000"/>
          <w:sz w:val="28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E90324">
        <w:rPr>
          <w:rFonts w:ascii="Times New Roman" w:hAnsi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E90324">
        <w:rPr>
          <w:rFonts w:ascii="Times New Roman" w:hAnsi="Times New Roman"/>
          <w:color w:val="000000"/>
          <w:sz w:val="28"/>
        </w:rPr>
        <w:t>-анимации.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 xml:space="preserve">Освоить и проводить компьютерные презентации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E90324">
        <w:rPr>
          <w:rFonts w:ascii="Times New Roman" w:hAnsi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D36415" w:rsidRPr="00E90324" w:rsidRDefault="00E90324">
      <w:pPr>
        <w:spacing w:after="0" w:line="264" w:lineRule="auto"/>
        <w:ind w:firstLine="600"/>
        <w:jc w:val="both"/>
      </w:pPr>
      <w:r w:rsidRPr="00E90324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E90324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E90324">
        <w:rPr>
          <w:rFonts w:ascii="Times New Roman" w:hAnsi="Times New Roman"/>
          <w:color w:val="000000"/>
          <w:sz w:val="28"/>
        </w:rPr>
        <w:t>, предложенных учителем.</w:t>
      </w:r>
    </w:p>
    <w:p w:rsidR="00D36415" w:rsidRPr="00E90324" w:rsidRDefault="00D36415">
      <w:pPr>
        <w:sectPr w:rsidR="00D36415" w:rsidRPr="00E90324">
          <w:pgSz w:w="11906" w:h="16383"/>
          <w:pgMar w:top="1134" w:right="850" w:bottom="1134" w:left="1701" w:header="720" w:footer="720" w:gutter="0"/>
          <w:cols w:space="720"/>
        </w:sectPr>
      </w:pPr>
    </w:p>
    <w:p w:rsidR="00D36415" w:rsidRDefault="00E90324">
      <w:pPr>
        <w:spacing w:after="0"/>
        <w:ind w:left="120"/>
      </w:pPr>
      <w:bookmarkStart w:id="13" w:name="block-3071882"/>
      <w:bookmarkEnd w:id="8"/>
      <w:r w:rsidRPr="00E9032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36415" w:rsidRDefault="00E903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3641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36415" w:rsidRDefault="00D3641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6415" w:rsidRDefault="00D364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415" w:rsidRDefault="00D364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415" w:rsidRDefault="00D3641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415" w:rsidRDefault="00D3641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6415" w:rsidRDefault="00D3641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415" w:rsidRDefault="00D364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415" w:rsidRDefault="00D36415"/>
        </w:tc>
      </w:tr>
      <w:tr w:rsidR="00D364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415" w:rsidRPr="00E90324" w:rsidRDefault="00E90324">
            <w:pPr>
              <w:spacing w:after="0"/>
              <w:ind w:left="135"/>
            </w:pPr>
            <w:r w:rsidRPr="00E90324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 w:rsidRPr="00E903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415" w:rsidRPr="00E90324" w:rsidRDefault="00E90324">
            <w:pPr>
              <w:spacing w:after="0"/>
              <w:ind w:left="135"/>
            </w:pPr>
            <w:r w:rsidRPr="00E9032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 w:rsidRPr="00E903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415" w:rsidRDefault="00D36415"/>
        </w:tc>
      </w:tr>
    </w:tbl>
    <w:p w:rsidR="00D36415" w:rsidRDefault="00D36415">
      <w:pPr>
        <w:sectPr w:rsidR="00D364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415" w:rsidRDefault="00E903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3641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36415" w:rsidRDefault="00D3641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6415" w:rsidRDefault="00D364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415" w:rsidRDefault="00D364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415" w:rsidRDefault="00D3641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415" w:rsidRDefault="00D3641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6415" w:rsidRDefault="00D3641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415" w:rsidRDefault="00D364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415" w:rsidRDefault="00D36415"/>
        </w:tc>
      </w:tr>
      <w:tr w:rsidR="00D364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415" w:rsidRPr="00E90324" w:rsidRDefault="00E90324">
            <w:pPr>
              <w:spacing w:after="0"/>
              <w:ind w:left="135"/>
            </w:pPr>
            <w:r w:rsidRPr="00E90324"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 w:rsidRPr="00E903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415" w:rsidRPr="00E90324" w:rsidRDefault="00E90324">
            <w:pPr>
              <w:spacing w:after="0"/>
              <w:ind w:left="135"/>
            </w:pPr>
            <w:r w:rsidRPr="00E9032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 w:rsidRPr="00E903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415" w:rsidRDefault="00D36415"/>
        </w:tc>
      </w:tr>
    </w:tbl>
    <w:p w:rsidR="00D36415" w:rsidRDefault="00D36415">
      <w:pPr>
        <w:sectPr w:rsidR="00D364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415" w:rsidRDefault="00E903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3641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36415" w:rsidRDefault="00D3641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6415" w:rsidRDefault="00D364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415" w:rsidRDefault="00D364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415" w:rsidRDefault="00D3641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415" w:rsidRDefault="00D3641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6415" w:rsidRDefault="00D3641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415" w:rsidRDefault="00D364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415" w:rsidRDefault="00D36415"/>
        </w:tc>
      </w:tr>
      <w:tr w:rsidR="00D364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D364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D364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D364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D364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D364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415" w:rsidRDefault="00D36415"/>
        </w:tc>
      </w:tr>
    </w:tbl>
    <w:p w:rsidR="00D36415" w:rsidRDefault="00D36415">
      <w:pPr>
        <w:sectPr w:rsidR="00D364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415" w:rsidRDefault="00E903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3641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36415" w:rsidRDefault="00D3641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6415" w:rsidRDefault="00D364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415" w:rsidRDefault="00D364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415" w:rsidRDefault="00D3641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415" w:rsidRDefault="00D3641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6415" w:rsidRDefault="00D3641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415" w:rsidRDefault="00D364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415" w:rsidRDefault="00D36415"/>
        </w:tc>
      </w:tr>
      <w:tr w:rsidR="00D364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D364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D364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D364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D364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D364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6415" w:rsidRDefault="00D36415"/>
        </w:tc>
      </w:tr>
    </w:tbl>
    <w:p w:rsidR="00D36415" w:rsidRDefault="00D36415">
      <w:pPr>
        <w:sectPr w:rsidR="00D364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415" w:rsidRDefault="00D36415">
      <w:pPr>
        <w:sectPr w:rsidR="00D364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415" w:rsidRDefault="00E90324">
      <w:pPr>
        <w:spacing w:after="0"/>
        <w:ind w:left="120"/>
      </w:pPr>
      <w:bookmarkStart w:id="14" w:name="block-307188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36415" w:rsidRDefault="00E903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298"/>
        <w:gridCol w:w="2558"/>
        <w:gridCol w:w="2490"/>
        <w:gridCol w:w="2905"/>
      </w:tblGrid>
      <w:tr w:rsidR="00D36415">
        <w:trPr>
          <w:trHeight w:val="144"/>
          <w:tblCellSpacing w:w="20" w:type="nil"/>
        </w:trPr>
        <w:tc>
          <w:tcPr>
            <w:tcW w:w="8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36415" w:rsidRDefault="00D3641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6415" w:rsidRDefault="00D3641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415" w:rsidRDefault="00D364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415" w:rsidRDefault="00D36415"/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415" w:rsidRDefault="00D36415">
            <w:pPr>
              <w:spacing w:after="0"/>
              <w:ind w:left="135"/>
            </w:pP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415" w:rsidRDefault="00D364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415" w:rsidRDefault="00D36415"/>
        </w:tc>
      </w:tr>
      <w:tr w:rsidR="00D36415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Разноцветные краски. Рисуем цветные коврики (коврик-осень / зима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или коврик-ночь / утро)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Разноцветные жуки и бабочки: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Азбука компьютерной графики: знакомство с программами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Создание и обсуждение фотографий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36415" w:rsidRDefault="00D36415"/>
        </w:tc>
      </w:tr>
    </w:tbl>
    <w:p w:rsidR="00D36415" w:rsidRDefault="00D36415">
      <w:pPr>
        <w:sectPr w:rsidR="00D364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415" w:rsidRDefault="00E903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6"/>
        <w:gridCol w:w="4345"/>
        <w:gridCol w:w="2536"/>
        <w:gridCol w:w="2474"/>
        <w:gridCol w:w="2887"/>
      </w:tblGrid>
      <w:tr w:rsidR="00D36415">
        <w:trPr>
          <w:trHeight w:val="144"/>
          <w:tblCellSpacing w:w="20" w:type="nil"/>
        </w:trPr>
        <w:tc>
          <w:tcPr>
            <w:tcW w:w="8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36415" w:rsidRDefault="00D3641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6415" w:rsidRDefault="00D3641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415" w:rsidRDefault="00D364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415" w:rsidRDefault="00D36415"/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415" w:rsidRDefault="00D36415">
            <w:pPr>
              <w:spacing w:after="0"/>
              <w:ind w:left="135"/>
            </w:pP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415" w:rsidRDefault="00D364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415" w:rsidRDefault="00D36415"/>
        </w:tc>
      </w:tr>
      <w:tr w:rsidR="00D3641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Гуашь, три основных цвета: рисуем дворец холодного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ветра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дворец золотой осени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Волшебная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Волшебная черная: рисуем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композицию «Буря в лесу»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Волшебные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серые: рисуем цветной туман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Конструируем природные формы: создаем композицию «Подводный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мир»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36415" w:rsidRDefault="00D36415"/>
        </w:tc>
      </w:tr>
    </w:tbl>
    <w:p w:rsidR="00D36415" w:rsidRDefault="00D36415">
      <w:pPr>
        <w:sectPr w:rsidR="00D364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415" w:rsidRDefault="00E903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61"/>
      </w:tblGrid>
      <w:tr w:rsidR="00D3641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36415" w:rsidRDefault="00D3641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6415" w:rsidRDefault="00D364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415" w:rsidRDefault="00D364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415" w:rsidRDefault="00D36415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415" w:rsidRDefault="00D3641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6415" w:rsidRDefault="00D36415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415" w:rsidRDefault="00D364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415" w:rsidRDefault="00D36415"/>
        </w:tc>
      </w:tr>
      <w:tr w:rsidR="00D364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</w:p>
        </w:tc>
      </w:tr>
      <w:tr w:rsidR="00D364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https://m.edsoo.ru/8a14a932</w:t>
              </w:r>
            </w:hyperlink>
          </w:p>
        </w:tc>
      </w:tr>
      <w:tr w:rsidR="00D364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https://m.edsoo.ru/8a14af2c</w:t>
              </w:r>
            </w:hyperlink>
          </w:p>
        </w:tc>
      </w:tr>
      <w:tr w:rsidR="00D364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https://m.edsoo.ru/8a14b166</w:t>
              </w:r>
            </w:hyperlink>
          </w:p>
        </w:tc>
      </w:tr>
      <w:tr w:rsidR="00D364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https://m.edsoo.ru/8a14cd18</w:t>
              </w:r>
            </w:hyperlink>
          </w:p>
        </w:tc>
      </w:tr>
      <w:tr w:rsidR="00D364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D364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https://m.edsoo.ru/8a14c0e8</w:t>
              </w:r>
            </w:hyperlink>
          </w:p>
        </w:tc>
      </w:tr>
      <w:tr w:rsidR="00D364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https://m.edsoo.ru/8a14929e</w:t>
              </w:r>
            </w:hyperlink>
          </w:p>
        </w:tc>
      </w:tr>
      <w:tr w:rsidR="00D364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художника для твоего дома: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рассматриваем работы художников над предметами быта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https://m.edsoo.ru/8a14c35e</w:t>
              </w:r>
            </w:hyperlink>
          </w:p>
        </w:tc>
      </w:tr>
      <w:tr w:rsidR="00D364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https://m.edsoo.ru/8a14b490</w:t>
              </w:r>
            </w:hyperlink>
          </w:p>
        </w:tc>
      </w:tr>
      <w:tr w:rsidR="00D364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https://m.edsoo.ru/8a14b6e8</w:t>
              </w:r>
            </w:hyperlink>
          </w:p>
        </w:tc>
      </w:tr>
      <w:tr w:rsidR="00D364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https://m.edsoo.ru/8a14b8e6</w:t>
              </w:r>
            </w:hyperlink>
          </w:p>
        </w:tc>
      </w:tr>
      <w:tr w:rsidR="00D364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Удивительный транспорт: рисуем или создаем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фантастический транспорт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https://m.edsoo.ru/8a14ba1c</w:t>
              </w:r>
            </w:hyperlink>
          </w:p>
        </w:tc>
      </w:tr>
      <w:tr w:rsidR="00D364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https://m.edsoo.ru/8a14bd46</w:t>
              </w:r>
            </w:hyperlink>
          </w:p>
        </w:tc>
      </w:tr>
      <w:tr w:rsidR="00D364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https://m.edsoo.ru/8a14a19e</w:t>
              </w:r>
            </w:hyperlink>
          </w:p>
        </w:tc>
      </w:tr>
      <w:tr w:rsidR="00D364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https://m.edsoo.ru/8a14a45a</w:t>
              </w:r>
            </w:hyperlink>
          </w:p>
        </w:tc>
      </w:tr>
      <w:tr w:rsidR="00D364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кукол: создаем сказочного персонажа из пластилина или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https://m.edsoo.ru/8a14a7f2</w:t>
              </w:r>
            </w:hyperlink>
          </w:p>
        </w:tc>
      </w:tr>
      <w:tr w:rsidR="00D364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Маска: создаем маски сказочных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персонажей с характерным выражением лица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https://m.edsoo.ru/8a14996a</w:t>
              </w:r>
            </w:hyperlink>
          </w:p>
        </w:tc>
      </w:tr>
      <w:tr w:rsidR="00D364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https://m.edsoo.ru/8a14982a</w:t>
              </w:r>
            </w:hyperlink>
          </w:p>
        </w:tc>
      </w:tr>
      <w:tr w:rsidR="00D364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https://m.edsoo.ru/8a14a626</w:t>
              </w:r>
            </w:hyperlink>
          </w:p>
        </w:tc>
      </w:tr>
      <w:tr w:rsidR="00D364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https://m.edsoo.ru/8a14c71e</w:t>
              </w:r>
            </w:hyperlink>
          </w:p>
        </w:tc>
      </w:tr>
      <w:tr w:rsidR="00D364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https://m.edsoo.ru/8a14ca48</w:t>
              </w:r>
            </w:hyperlink>
          </w:p>
        </w:tc>
      </w:tr>
      <w:tr w:rsidR="00D364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https://m.edsoo.ru/8a14c890</w:t>
              </w:r>
            </w:hyperlink>
          </w:p>
        </w:tc>
      </w:tr>
      <w:tr w:rsidR="00D364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https://m.edsoo.ru/8a149eb0</w:t>
              </w:r>
            </w:hyperlink>
          </w:p>
        </w:tc>
      </w:tr>
      <w:tr w:rsidR="00D364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https://m.edsoo.ru/8a149abe</w:t>
              </w:r>
            </w:hyperlink>
          </w:p>
        </w:tc>
      </w:tr>
      <w:tr w:rsidR="00D364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Скульптура в музее и на улице: лепим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эскиз парковой скульптуры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D364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36415" w:rsidRDefault="00D36415"/>
        </w:tc>
      </w:tr>
    </w:tbl>
    <w:p w:rsidR="00D36415" w:rsidRDefault="00D36415">
      <w:pPr>
        <w:sectPr w:rsidR="00D364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415" w:rsidRDefault="00E903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4516"/>
        <w:gridCol w:w="1734"/>
        <w:gridCol w:w="1857"/>
        <w:gridCol w:w="1933"/>
        <w:gridCol w:w="2861"/>
      </w:tblGrid>
      <w:tr w:rsidR="00D36415">
        <w:trPr>
          <w:trHeight w:val="144"/>
          <w:tblCellSpacing w:w="20" w:type="nil"/>
        </w:trPr>
        <w:tc>
          <w:tcPr>
            <w:tcW w:w="5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36415" w:rsidRDefault="00D36415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6415" w:rsidRDefault="00D364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415" w:rsidRDefault="00D364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415" w:rsidRDefault="00D36415"/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415" w:rsidRDefault="00D3641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6415" w:rsidRDefault="00D364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415" w:rsidRDefault="00D364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415" w:rsidRDefault="00D36415"/>
        </w:tc>
      </w:tr>
      <w:tr w:rsidR="00D3641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https://m.edsoo.ru/8a14fe78</w:t>
              </w:r>
            </w:hyperlink>
          </w:p>
        </w:tc>
      </w:tr>
      <w:tr w:rsidR="00D3641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https://m.edsoo.ru/8a150e90</w:t>
              </w:r>
            </w:hyperlink>
          </w:p>
        </w:tc>
      </w:tr>
      <w:tr w:rsidR="00D3641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https://m.edsoo.ru/8a14f630</w:t>
              </w:r>
            </w:hyperlink>
          </w:p>
        </w:tc>
      </w:tr>
      <w:tr w:rsidR="00D3641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https://m.edsoo.ru/8a151070</w:t>
              </w:r>
            </w:hyperlink>
          </w:p>
        </w:tc>
      </w:tr>
      <w:tr w:rsidR="00D3641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https://m.edsoo.ru/8a14eafa</w:t>
              </w:r>
            </w:hyperlink>
          </w:p>
        </w:tc>
      </w:tr>
      <w:tr w:rsidR="00D3641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https://m.edsoo.ru/8a14ede8</w:t>
              </w:r>
            </w:hyperlink>
          </w:p>
        </w:tc>
      </w:tr>
      <w:tr w:rsidR="00D3641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праздники: создаем панно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тему народных праздников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https://m.edsoo.ru/8a14e302</w:t>
              </w:r>
            </w:hyperlink>
          </w:p>
        </w:tc>
      </w:tr>
      <w:tr w:rsidR="00D3641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https://m.edsoo.ru/8a14fcca</w:t>
              </w:r>
            </w:hyperlink>
          </w:p>
        </w:tc>
      </w:tr>
      <w:tr w:rsidR="00D3641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https://m.edsoo.ru/8a14f838</w:t>
              </w:r>
            </w:hyperlink>
          </w:p>
        </w:tc>
      </w:tr>
      <w:tr w:rsidR="00D3641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https://m.edsoo.ru/8a14db64</w:t>
              </w:r>
            </w:hyperlink>
          </w:p>
        </w:tc>
      </w:tr>
      <w:tr w:rsidR="00D3641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https://m.edsoo.ru/8a14d7b8</w:t>
              </w:r>
            </w:hyperlink>
          </w:p>
        </w:tc>
      </w:tr>
      <w:tr w:rsidR="00D3641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https://m.edsoo.ru/8a14e938</w:t>
              </w:r>
            </w:hyperlink>
          </w:p>
        </w:tc>
      </w:tr>
      <w:tr w:rsidR="00D3641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восходящего солнца: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изображаем японский сад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https://m.edsoo.ru/8a14f036</w:t>
              </w:r>
            </w:hyperlink>
          </w:p>
        </w:tc>
      </w:tr>
      <w:tr w:rsidR="00D3641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https://m.edsoo.ru/8a14f270</w:t>
              </w:r>
            </w:hyperlink>
          </w:p>
        </w:tc>
      </w:tr>
      <w:tr w:rsidR="00D3641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https://m.edsoo.ru/8a151584</w:t>
              </w:r>
            </w:hyperlink>
          </w:p>
        </w:tc>
      </w:tr>
      <w:tr w:rsidR="00D3641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https://m.edsoo.ru/8a15074c</w:t>
              </w:r>
            </w:hyperlink>
          </w:p>
        </w:tc>
      </w:tr>
      <w:tr w:rsidR="00D3641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https://m.edsoo.ru/8a150a80</w:t>
              </w:r>
            </w:hyperlink>
          </w:p>
        </w:tc>
      </w:tr>
      <w:tr w:rsidR="00D3641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https://m.edsoo.ru/8a151318</w:t>
              </w:r>
            </w:hyperlink>
          </w:p>
        </w:tc>
      </w:tr>
      <w:tr w:rsidR="00D3641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https://m.edsoo.ru/8a15006c</w:t>
              </w:r>
            </w:hyperlink>
          </w:p>
        </w:tc>
      </w:tr>
      <w:tr w:rsidR="00D3641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https://m.edsoo.ru/8a14e4c4</w:t>
              </w:r>
            </w:hyperlink>
          </w:p>
        </w:tc>
      </w:tr>
      <w:tr w:rsidR="00D3641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https://m.edsoo.ru/8a14e6b8</w:t>
              </w:r>
            </w:hyperlink>
          </w:p>
        </w:tc>
      </w:tr>
      <w:tr w:rsidR="00D3641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36415" w:rsidRDefault="00D36415">
            <w:pPr>
              <w:spacing w:after="0"/>
              <w:ind w:left="135"/>
            </w:pPr>
          </w:p>
        </w:tc>
      </w:tr>
      <w:tr w:rsidR="00D364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415" w:rsidRDefault="00E90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36415" w:rsidRDefault="00D36415"/>
        </w:tc>
      </w:tr>
    </w:tbl>
    <w:p w:rsidR="00D36415" w:rsidRDefault="00D36415">
      <w:pPr>
        <w:sectPr w:rsidR="00D364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415" w:rsidRDefault="00D36415">
      <w:pPr>
        <w:sectPr w:rsidR="00D364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415" w:rsidRDefault="00E90324">
      <w:pPr>
        <w:spacing w:after="0"/>
        <w:ind w:left="120"/>
      </w:pPr>
      <w:bookmarkStart w:id="15" w:name="block-307188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36415" w:rsidRDefault="00E903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36415" w:rsidRDefault="00E90324">
      <w:pPr>
        <w:spacing w:after="0" w:line="480" w:lineRule="auto"/>
        <w:ind w:left="120"/>
      </w:pPr>
      <w:bookmarkStart w:id="16" w:name="db50a40d-f8ae-4e5d-8e70-919f427dc0ce"/>
      <w:r>
        <w:rPr>
          <w:rFonts w:ascii="Times New Roman" w:hAnsi="Times New Roman"/>
          <w:color w:val="000000"/>
          <w:sz w:val="28"/>
        </w:rPr>
        <w:t xml:space="preserve">• Изобразительное искусство, 3 класс/ </w:t>
      </w:r>
      <w:proofErr w:type="spellStart"/>
      <w:r>
        <w:rPr>
          <w:rFonts w:ascii="Times New Roman" w:hAnsi="Times New Roman"/>
          <w:color w:val="000000"/>
          <w:sz w:val="28"/>
        </w:rPr>
        <w:t>Ашикова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С.Г.; под редакцией Мелик-Пашаева А.А., Яковлевой С.Г., Акционерное общество «Издательство «Просвещение»</w:t>
      </w:r>
      <w:bookmarkEnd w:id="16"/>
    </w:p>
    <w:p w:rsidR="00D36415" w:rsidRDefault="00D36415">
      <w:pPr>
        <w:spacing w:after="0" w:line="480" w:lineRule="auto"/>
        <w:ind w:left="120"/>
      </w:pPr>
    </w:p>
    <w:p w:rsidR="00D36415" w:rsidRDefault="00D36415">
      <w:pPr>
        <w:spacing w:after="0"/>
        <w:ind w:left="120"/>
      </w:pPr>
    </w:p>
    <w:p w:rsidR="00D36415" w:rsidRDefault="00E903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36415" w:rsidRDefault="00D36415">
      <w:pPr>
        <w:spacing w:after="0" w:line="480" w:lineRule="auto"/>
        <w:ind w:left="120"/>
      </w:pPr>
    </w:p>
    <w:p w:rsidR="00D36415" w:rsidRDefault="00D36415">
      <w:pPr>
        <w:spacing w:after="0"/>
        <w:ind w:left="120"/>
      </w:pPr>
    </w:p>
    <w:p w:rsidR="00D36415" w:rsidRDefault="00E903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36415" w:rsidRDefault="00E90324">
      <w:pPr>
        <w:spacing w:after="0" w:line="480" w:lineRule="auto"/>
        <w:ind w:left="120"/>
      </w:pPr>
      <w:bookmarkStart w:id="17" w:name="e2d6e2bf-4893-4145-be02-d49817b4b26f"/>
      <w:r>
        <w:rPr>
          <w:rFonts w:ascii="Times New Roman" w:hAnsi="Times New Roman"/>
          <w:color w:val="000000"/>
          <w:sz w:val="28"/>
        </w:rPr>
        <w:t>РЭШ</w:t>
      </w:r>
      <w:bookmarkEnd w:id="17"/>
    </w:p>
    <w:p w:rsidR="00D36415" w:rsidRDefault="00D36415">
      <w:pPr>
        <w:sectPr w:rsidR="00D36415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3F7613" w:rsidRDefault="003F7613"/>
    <w:sectPr w:rsidR="003F761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46CD"/>
    <w:multiLevelType w:val="multilevel"/>
    <w:tmpl w:val="C0ECBF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C565D8"/>
    <w:multiLevelType w:val="multilevel"/>
    <w:tmpl w:val="946A11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CE47C9"/>
    <w:multiLevelType w:val="multilevel"/>
    <w:tmpl w:val="715666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126CB7"/>
    <w:multiLevelType w:val="multilevel"/>
    <w:tmpl w:val="F43089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007645"/>
    <w:multiLevelType w:val="multilevel"/>
    <w:tmpl w:val="2AE858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1A0488"/>
    <w:multiLevelType w:val="multilevel"/>
    <w:tmpl w:val="FE9C71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15"/>
    <w:rsid w:val="00072955"/>
    <w:rsid w:val="00112A67"/>
    <w:rsid w:val="003F7613"/>
    <w:rsid w:val="00727235"/>
    <w:rsid w:val="00B858EB"/>
    <w:rsid w:val="00D36415"/>
    <w:rsid w:val="00E9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8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85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8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85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26" Type="http://schemas.openxmlformats.org/officeDocument/2006/relationships/hyperlink" Target="https://m.edsoo.ru/8a14c35e" TargetMode="External"/><Relationship Id="rId39" Type="http://schemas.openxmlformats.org/officeDocument/2006/relationships/hyperlink" Target="https://m.edsoo.ru/8a14d0d8" TargetMode="External"/><Relationship Id="rId21" Type="http://schemas.openxmlformats.org/officeDocument/2006/relationships/hyperlink" Target="https://m.edsoo.ru/8a14cd18" TargetMode="External"/><Relationship Id="rId34" Type="http://schemas.openxmlformats.org/officeDocument/2006/relationships/hyperlink" Target="https://m.edsoo.ru/8a14a7f2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63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0a80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0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8e6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acca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5088c" TargetMode="External"/><Relationship Id="rId74" Type="http://schemas.openxmlformats.org/officeDocument/2006/relationships/hyperlink" Target="https://m.edsoo.ru/8a14e6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838" TargetMode="External"/><Relationship Id="rId61" Type="http://schemas.openxmlformats.org/officeDocument/2006/relationships/hyperlink" Target="https://m.edsoo.ru/8a14e93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af2c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af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74c" TargetMode="External"/><Relationship Id="rId73" Type="http://schemas.openxmlformats.org/officeDocument/2006/relationships/hyperlink" Target="https://m.edsoo.ru/8a14e4c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4dd4e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50cb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4fe78" TargetMode="External"/><Relationship Id="rId59" Type="http://schemas.openxmlformats.org/officeDocument/2006/relationships/hyperlink" Target="https://m.edsoo.ru/8a14d7b8" TargetMode="External"/><Relationship Id="rId67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de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1318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12187</Words>
  <Characters>69471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2024-09-24T02:19:00Z</cp:lastPrinted>
  <dcterms:created xsi:type="dcterms:W3CDTF">2024-09-24T02:06:00Z</dcterms:created>
  <dcterms:modified xsi:type="dcterms:W3CDTF">2024-09-24T05:47:00Z</dcterms:modified>
</cp:coreProperties>
</file>